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BE878A" w14:textId="77777777" w:rsidR="007D2317" w:rsidRDefault="007D2317">
      <w:r>
        <w:t>Name: _____________________________________________ Date: _______________ Period: __________</w:t>
      </w:r>
    </w:p>
    <w:p w14:paraId="4062AD59" w14:textId="77777777" w:rsidR="007D2317" w:rsidRDefault="007D2317"/>
    <w:p w14:paraId="24A0FEAF" w14:textId="3E0533B6" w:rsidR="007D2317" w:rsidRPr="00CF6B5B" w:rsidRDefault="00BB2BC2">
      <w:pPr>
        <w:rPr>
          <w:b/>
        </w:rPr>
      </w:pPr>
      <w:r>
        <w:rPr>
          <w:b/>
        </w:rPr>
        <w:t>HW 8</w:t>
      </w:r>
      <w:r w:rsidR="007D2317" w:rsidRPr="00CF6B5B">
        <w:rPr>
          <w:b/>
        </w:rPr>
        <w:t>-1</w:t>
      </w:r>
      <w:r w:rsidR="00CF6B5B">
        <w:rPr>
          <w:b/>
        </w:rPr>
        <w:t xml:space="preserve"> Factoring by GCF and Grouping</w:t>
      </w:r>
    </w:p>
    <w:p w14:paraId="4F5740C3" w14:textId="77777777" w:rsidR="007D2317" w:rsidRDefault="007D2317"/>
    <w:p w14:paraId="615C53BA" w14:textId="77777777" w:rsidR="007D2317" w:rsidRPr="003959FA" w:rsidRDefault="007D2317">
      <w:r w:rsidRPr="003959FA">
        <w:t>Factoring by Taking out a Greatest Common Factor (GCF)</w:t>
      </w:r>
    </w:p>
    <w:p w14:paraId="2E04ED13" w14:textId="77777777" w:rsidR="007D2317" w:rsidRPr="003959FA" w:rsidRDefault="007D2317"/>
    <w:p w14:paraId="0E07B7F7" w14:textId="77777777" w:rsidR="007D2317" w:rsidRPr="003959FA" w:rsidRDefault="007D2317" w:rsidP="007D2317">
      <w:pPr>
        <w:spacing w:line="480" w:lineRule="auto"/>
        <w:sectPr w:rsidR="007D2317" w:rsidRPr="003959FA" w:rsidSect="00D43C8F">
          <w:footerReference w:type="even" r:id="rId7"/>
          <w:footerReference w:type="default" r:id="rId8"/>
          <w:type w:val="continuous"/>
          <w:pgSz w:w="12240" w:h="15840"/>
          <w:pgMar w:top="720" w:right="720" w:bottom="821" w:left="720" w:header="720" w:footer="720" w:gutter="0"/>
          <w:cols w:space="720"/>
          <w:docGrid w:linePitch="360"/>
        </w:sectPr>
      </w:pPr>
    </w:p>
    <w:p w14:paraId="59292BD6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6x + 3y ____________________</w:t>
      </w:r>
    </w:p>
    <w:p w14:paraId="1B8397EC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8x</w:t>
      </w:r>
      <w:r w:rsidRPr="003959FA">
        <w:rPr>
          <w:vertAlign w:val="superscript"/>
        </w:rPr>
        <w:t>2</w:t>
      </w:r>
      <w:r w:rsidRPr="003959FA">
        <w:t xml:space="preserve"> – 4x ____________________</w:t>
      </w:r>
    </w:p>
    <w:p w14:paraId="2267F0C8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12a</w:t>
      </w:r>
      <w:r w:rsidRPr="003959FA">
        <w:rPr>
          <w:vertAlign w:val="superscript"/>
        </w:rPr>
        <w:t>2</w:t>
      </w:r>
      <w:r w:rsidRPr="003959FA">
        <w:t>b + 6a ____________________</w:t>
      </w:r>
    </w:p>
    <w:p w14:paraId="088CFD67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15x</w:t>
      </w:r>
      <w:r w:rsidRPr="003959FA">
        <w:rPr>
          <w:vertAlign w:val="superscript"/>
        </w:rPr>
        <w:t>2</w:t>
      </w:r>
      <w:r w:rsidRPr="003959FA">
        <w:t xml:space="preserve"> + 10x</w:t>
      </w:r>
      <w:r w:rsidRPr="003959FA">
        <w:rPr>
          <w:vertAlign w:val="superscript"/>
        </w:rPr>
        <w:t>3</w:t>
      </w:r>
      <w:r w:rsidRPr="003959FA">
        <w:t>y ____________________</w:t>
      </w:r>
    </w:p>
    <w:p w14:paraId="23E21C9B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16x + 4y ____________________</w:t>
      </w:r>
    </w:p>
    <w:p w14:paraId="34702506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12xy + 12x</w:t>
      </w:r>
      <w:r w:rsidRPr="003959FA">
        <w:rPr>
          <w:vertAlign w:val="superscript"/>
        </w:rPr>
        <w:t xml:space="preserve">2 </w:t>
      </w:r>
      <w:r w:rsidRPr="003959FA">
        <w:t>____________________</w:t>
      </w:r>
    </w:p>
    <w:p w14:paraId="4D49324B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5a</w:t>
      </w:r>
      <w:r w:rsidRPr="003959FA">
        <w:rPr>
          <w:vertAlign w:val="superscript"/>
        </w:rPr>
        <w:t>2</w:t>
      </w:r>
      <w:r w:rsidRPr="003959FA">
        <w:t>b + 10ab ____________________</w:t>
      </w:r>
    </w:p>
    <w:p w14:paraId="0C1B3C4B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27a</w:t>
      </w:r>
      <w:r w:rsidRPr="003959FA">
        <w:rPr>
          <w:vertAlign w:val="superscript"/>
        </w:rPr>
        <w:t>2</w:t>
      </w:r>
      <w:r w:rsidRPr="003959FA">
        <w:t>b + 9b</w:t>
      </w:r>
      <w:r w:rsidRPr="003959FA">
        <w:rPr>
          <w:vertAlign w:val="superscript"/>
        </w:rPr>
        <w:t>3</w:t>
      </w:r>
      <w:r w:rsidRPr="003959FA">
        <w:t>____________________</w:t>
      </w:r>
    </w:p>
    <w:p w14:paraId="0BE4C2F2" w14:textId="77777777" w:rsidR="007D2317" w:rsidRPr="003959FA" w:rsidRDefault="007D2317" w:rsidP="007D2317">
      <w:pPr>
        <w:numPr>
          <w:ilvl w:val="0"/>
          <w:numId w:val="2"/>
        </w:numPr>
        <w:spacing w:line="480" w:lineRule="auto"/>
      </w:pPr>
      <w:r w:rsidRPr="003959FA">
        <w:t>3c</w:t>
      </w:r>
      <w:r w:rsidRPr="003959FA">
        <w:rPr>
          <w:vertAlign w:val="superscript"/>
        </w:rPr>
        <w:t>2</w:t>
      </w:r>
      <w:r w:rsidRPr="003959FA">
        <w:t>d – 6c</w:t>
      </w:r>
      <w:r w:rsidRPr="003959FA">
        <w:rPr>
          <w:vertAlign w:val="superscript"/>
        </w:rPr>
        <w:t>2</w:t>
      </w:r>
      <w:r w:rsidRPr="003959FA">
        <w:t>d</w:t>
      </w:r>
      <w:r w:rsidRPr="003959FA">
        <w:rPr>
          <w:vertAlign w:val="superscript"/>
        </w:rPr>
        <w:t>2</w:t>
      </w:r>
      <w:r w:rsidRPr="003959FA">
        <w:t>____________________</w:t>
      </w:r>
    </w:p>
    <w:p w14:paraId="62176C25" w14:textId="77777777" w:rsidR="007D2317" w:rsidRPr="00CF6B5B" w:rsidRDefault="007D2317" w:rsidP="007D2317">
      <w:pPr>
        <w:pStyle w:val="ListParagraph"/>
        <w:numPr>
          <w:ilvl w:val="0"/>
          <w:numId w:val="2"/>
        </w:numPr>
        <w:spacing w:line="480" w:lineRule="auto"/>
        <w:sectPr w:rsidR="007D2317" w:rsidRPr="00CF6B5B" w:rsidSect="00BB2BC2">
          <w:type w:val="continuous"/>
          <w:pgSz w:w="12240" w:h="15840"/>
          <w:pgMar w:top="720" w:right="720" w:bottom="821" w:left="720" w:header="720" w:footer="720" w:gutter="0"/>
          <w:cols w:num="2" w:space="720"/>
          <w:docGrid w:linePitch="360"/>
        </w:sectPr>
      </w:pPr>
      <w:r w:rsidRPr="003959FA">
        <w:t xml:space="preserve"> </w:t>
      </w:r>
      <w:r w:rsidR="00716274">
        <w:t>24x</w:t>
      </w:r>
      <w:r w:rsidR="00716274">
        <w:rPr>
          <w:vertAlign w:val="superscript"/>
        </w:rPr>
        <w:t>2</w:t>
      </w:r>
      <w:r w:rsidR="00716274">
        <w:t xml:space="preserve"> +12y</w:t>
      </w:r>
      <w:r w:rsidR="00716274">
        <w:rPr>
          <w:vertAlign w:val="superscript"/>
        </w:rPr>
        <w:t>2</w:t>
      </w:r>
      <w:r w:rsidR="00CF6B5B" w:rsidRPr="003959FA">
        <w:t>___________________</w:t>
      </w:r>
    </w:p>
    <w:p w14:paraId="04255D7F" w14:textId="77777777" w:rsidR="00BB2BC2" w:rsidRDefault="00BB2BC2" w:rsidP="00BB2BC2">
      <w:pPr>
        <w:spacing w:line="480" w:lineRule="auto"/>
        <w:sectPr w:rsidR="00BB2BC2" w:rsidSect="00D43C8F">
          <w:type w:val="continuous"/>
          <w:pgSz w:w="12240" w:h="15840"/>
          <w:pgMar w:top="720" w:right="720" w:bottom="821" w:left="720" w:header="720" w:footer="720" w:gutter="0"/>
          <w:cols w:space="540"/>
          <w:docGrid w:linePitch="360"/>
        </w:sectPr>
      </w:pPr>
    </w:p>
    <w:p w14:paraId="7083D048" w14:textId="5546472D" w:rsidR="00891CA1" w:rsidRDefault="00BB2BC2" w:rsidP="00BB2BC2">
      <w:pPr>
        <w:spacing w:line="480" w:lineRule="auto"/>
      </w:pPr>
      <w:r>
        <w:t>Factor by grouping</w:t>
      </w:r>
    </w:p>
    <w:p w14:paraId="636E084E" w14:textId="77777777" w:rsidR="00603B94" w:rsidRDefault="00603B94" w:rsidP="00603B94">
      <w:r>
        <w:t xml:space="preserve">      1)  x</w:t>
      </w:r>
      <w:r w:rsidRPr="00F53CF1">
        <w:rPr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>
        <w:t xml:space="preserve"> + 3x + 2x + 6</w:t>
      </w:r>
      <w:r>
        <w:tab/>
      </w:r>
      <w:r>
        <w:tab/>
      </w:r>
      <w:r>
        <w:tab/>
      </w:r>
      <w:r>
        <w:tab/>
      </w:r>
      <w:r>
        <w:tab/>
        <w:t xml:space="preserve">     2)  x</w:t>
      </w:r>
      <w:r w:rsidRPr="00A8761B">
        <w:rPr>
          <w:vertAlign w:val="superscript"/>
        </w:rPr>
        <w:t xml:space="preserve">2 </w:t>
      </w:r>
      <w:r>
        <w:t>+5x + 4x + 20</w:t>
      </w:r>
    </w:p>
    <w:p w14:paraId="0F41831D" w14:textId="77777777" w:rsidR="00603B94" w:rsidRDefault="00603B94" w:rsidP="00603B94"/>
    <w:p w14:paraId="5F4F9CCA" w14:textId="77777777" w:rsidR="00603B94" w:rsidRDefault="00603B94" w:rsidP="00603B94"/>
    <w:p w14:paraId="0C3EE680" w14:textId="77777777" w:rsidR="00603B94" w:rsidRDefault="00603B94" w:rsidP="00603B94">
      <w:r>
        <w:t xml:space="preserve">     3)  x</w:t>
      </w:r>
      <w:r w:rsidRPr="00A8761B">
        <w:rPr>
          <w:vertAlign w:val="superscript"/>
        </w:rPr>
        <w:t>2</w:t>
      </w:r>
      <w:r>
        <w:t xml:space="preserve"> + 3x – 5x – 15</w:t>
      </w:r>
      <w:r>
        <w:tab/>
      </w:r>
      <w:r>
        <w:tab/>
      </w:r>
      <w:r>
        <w:tab/>
      </w:r>
      <w:r>
        <w:tab/>
      </w:r>
      <w:r>
        <w:tab/>
        <w:t xml:space="preserve">    4)  x</w:t>
      </w:r>
      <w:r w:rsidRPr="00A8761B">
        <w:rPr>
          <w:vertAlign w:val="superscript"/>
        </w:rPr>
        <w:t>2</w:t>
      </w:r>
      <w:r>
        <w:t xml:space="preserve"> + 2x + 5x + 10</w:t>
      </w:r>
    </w:p>
    <w:p w14:paraId="641D6C4D" w14:textId="77777777" w:rsidR="00603B94" w:rsidRDefault="00603B94" w:rsidP="00603B94"/>
    <w:p w14:paraId="57D0C1D4" w14:textId="77777777" w:rsidR="00603B94" w:rsidRDefault="00603B94" w:rsidP="00603B94"/>
    <w:p w14:paraId="7EA8C584" w14:textId="77777777" w:rsidR="00603B94" w:rsidRDefault="00603B94" w:rsidP="00603B94">
      <w:r>
        <w:t xml:space="preserve">     5)  2x</w:t>
      </w:r>
      <w:r w:rsidRPr="00185883">
        <w:rPr>
          <w:vertAlign w:val="superscript"/>
        </w:rPr>
        <w:t>3</w:t>
      </w:r>
      <w:r>
        <w:t xml:space="preserve"> –x</w:t>
      </w:r>
      <w:r w:rsidRPr="00185883">
        <w:rPr>
          <w:vertAlign w:val="superscript"/>
        </w:rPr>
        <w:t>2</w:t>
      </w:r>
      <w:r>
        <w:t xml:space="preserve"> – 10x + 5</w:t>
      </w:r>
      <w:r>
        <w:tab/>
      </w:r>
      <w:r>
        <w:tab/>
      </w:r>
      <w:r>
        <w:tab/>
      </w:r>
      <w:r>
        <w:tab/>
      </w:r>
      <w:r>
        <w:tab/>
        <w:t xml:space="preserve">   6)  x</w:t>
      </w:r>
      <w:r w:rsidRPr="00185883">
        <w:rPr>
          <w:vertAlign w:val="superscript"/>
        </w:rPr>
        <w:t>3</w:t>
      </w:r>
      <w:r>
        <w:t xml:space="preserve"> + 10x</w:t>
      </w:r>
      <w:r w:rsidRPr="00185883">
        <w:rPr>
          <w:vertAlign w:val="superscript"/>
        </w:rPr>
        <w:t>2</w:t>
      </w:r>
      <w:r>
        <w:t xml:space="preserve"> + 5x + 50</w:t>
      </w:r>
    </w:p>
    <w:p w14:paraId="2BAE618D" w14:textId="77777777" w:rsidR="00603B94" w:rsidRDefault="00603B94" w:rsidP="00603B94"/>
    <w:p w14:paraId="5BE116CB" w14:textId="77777777" w:rsidR="00603B94" w:rsidRDefault="00603B94" w:rsidP="00603B94"/>
    <w:p w14:paraId="653448E7" w14:textId="77777777" w:rsidR="00603B94" w:rsidRDefault="00603B94" w:rsidP="00603B94">
      <w:r>
        <w:t xml:space="preserve">     7)  x</w:t>
      </w:r>
      <w:r w:rsidRPr="00185883">
        <w:rPr>
          <w:vertAlign w:val="superscript"/>
        </w:rPr>
        <w:t>3</w:t>
      </w:r>
      <w:r>
        <w:t xml:space="preserve"> + 4x + x</w:t>
      </w:r>
      <w:r w:rsidRPr="00185883">
        <w:rPr>
          <w:vertAlign w:val="superscript"/>
        </w:rPr>
        <w:t>2</w:t>
      </w:r>
      <w:r>
        <w:t xml:space="preserve"> + 4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8)  2x</w:t>
      </w:r>
      <w:r w:rsidRPr="00185883">
        <w:rPr>
          <w:vertAlign w:val="superscript"/>
        </w:rPr>
        <w:t>3</w:t>
      </w:r>
      <w:r>
        <w:t xml:space="preserve"> + x</w:t>
      </w:r>
      <w:r w:rsidRPr="00185883">
        <w:rPr>
          <w:vertAlign w:val="superscript"/>
        </w:rPr>
        <w:t>2</w:t>
      </w:r>
      <w:r>
        <w:t xml:space="preserve"> + 8x + 4</w:t>
      </w:r>
    </w:p>
    <w:p w14:paraId="2A46BA80" w14:textId="77777777" w:rsidR="00603B94" w:rsidRPr="00CF6B5B" w:rsidRDefault="00603B94" w:rsidP="007D2317">
      <w:pPr>
        <w:spacing w:line="480" w:lineRule="auto"/>
        <w:rPr>
          <w:b/>
        </w:rPr>
      </w:pPr>
    </w:p>
    <w:p w14:paraId="48FB692A" w14:textId="19575196" w:rsidR="00CF6B5B" w:rsidRDefault="00CF6B5B" w:rsidP="00603B94">
      <w:pPr>
        <w:pStyle w:val="ListParagraph"/>
        <w:numPr>
          <w:ilvl w:val="0"/>
          <w:numId w:val="21"/>
        </w:numPr>
      </w:pPr>
      <w:r>
        <w:t>15x</w:t>
      </w:r>
      <w:r w:rsidRPr="00603B94">
        <w:rPr>
          <w:vertAlign w:val="superscript"/>
        </w:rPr>
        <w:t>3</w:t>
      </w:r>
      <w:r>
        <w:t xml:space="preserve"> + 5x</w:t>
      </w:r>
      <w:r w:rsidRPr="00603B94">
        <w:rPr>
          <w:vertAlign w:val="superscript"/>
        </w:rPr>
        <w:t>2</w:t>
      </w:r>
      <w:r>
        <w:t xml:space="preserve"> + 3x + 1</w:t>
      </w:r>
      <w:r>
        <w:tab/>
      </w:r>
      <w:r>
        <w:tab/>
      </w:r>
      <w:r>
        <w:tab/>
      </w:r>
      <w:r>
        <w:tab/>
        <w:t xml:space="preserve">             </w:t>
      </w:r>
      <w:r w:rsidR="00603B94">
        <w:t>10)</w:t>
      </w:r>
      <w:r>
        <w:t xml:space="preserve">   20n</w:t>
      </w:r>
      <w:r w:rsidRPr="00603B94">
        <w:rPr>
          <w:vertAlign w:val="superscript"/>
        </w:rPr>
        <w:t>3</w:t>
      </w:r>
      <w:r>
        <w:t xml:space="preserve"> + 12n</w:t>
      </w:r>
      <w:r w:rsidRPr="00603B94">
        <w:rPr>
          <w:vertAlign w:val="superscript"/>
        </w:rPr>
        <w:t>2</w:t>
      </w:r>
      <w:r>
        <w:t xml:space="preserve"> + 25n + 15</w:t>
      </w:r>
    </w:p>
    <w:p w14:paraId="6FFE4E97" w14:textId="77777777" w:rsidR="00CF6B5B" w:rsidRDefault="00CF6B5B" w:rsidP="00CF6B5B"/>
    <w:p w14:paraId="0A19EAFF" w14:textId="77777777" w:rsidR="00B821AD" w:rsidRDefault="00B821AD" w:rsidP="00CF6B5B"/>
    <w:p w14:paraId="1F590118" w14:textId="77777777" w:rsidR="00CF6B5B" w:rsidRDefault="00CF6B5B" w:rsidP="00CF6B5B"/>
    <w:p w14:paraId="348BC1FF" w14:textId="01404302" w:rsidR="00CF6B5B" w:rsidRDefault="00603B94" w:rsidP="00603B94">
      <w:pPr>
        <w:ind w:left="360"/>
      </w:pPr>
      <w:r>
        <w:t>11)</w:t>
      </w:r>
      <w:r w:rsidR="00CF6B5B">
        <w:t xml:space="preserve">  9p</w:t>
      </w:r>
      <w:r w:rsidR="00CF6B5B" w:rsidRPr="00603B94">
        <w:rPr>
          <w:vertAlign w:val="superscript"/>
        </w:rPr>
        <w:t>3</w:t>
      </w:r>
      <w:r w:rsidR="00CF6B5B">
        <w:t xml:space="preserve"> + 3p</w:t>
      </w:r>
      <w:r w:rsidR="00CF6B5B" w:rsidRPr="00603B94">
        <w:rPr>
          <w:vertAlign w:val="superscript"/>
        </w:rPr>
        <w:t>2</w:t>
      </w:r>
      <w:r w:rsidR="00B821AD">
        <w:t xml:space="preserve"> + 15p + 5</w:t>
      </w:r>
      <w:r w:rsidR="00B821AD">
        <w:tab/>
      </w:r>
      <w:r w:rsidR="00B821AD">
        <w:tab/>
      </w:r>
      <w:r w:rsidR="00B821AD">
        <w:tab/>
      </w:r>
      <w:r w:rsidR="00B821AD">
        <w:tab/>
      </w:r>
      <w:r w:rsidR="00B821AD">
        <w:tab/>
      </w:r>
      <w:r>
        <w:t xml:space="preserve">12) </w:t>
      </w:r>
      <w:r w:rsidR="00CF6B5B">
        <w:t xml:space="preserve"> 6x</w:t>
      </w:r>
      <w:r w:rsidR="00CF6B5B" w:rsidRPr="00603B94">
        <w:rPr>
          <w:vertAlign w:val="superscript"/>
        </w:rPr>
        <w:t>3</w:t>
      </w:r>
      <w:r w:rsidR="00CF6B5B">
        <w:t xml:space="preserve"> + 10x</w:t>
      </w:r>
      <w:r w:rsidR="00CF6B5B" w:rsidRPr="00603B94">
        <w:rPr>
          <w:vertAlign w:val="superscript"/>
        </w:rPr>
        <w:t>2</w:t>
      </w:r>
      <w:r w:rsidR="00CF6B5B">
        <w:t xml:space="preserve"> + 3x + 5</w:t>
      </w:r>
    </w:p>
    <w:p w14:paraId="709E2A07" w14:textId="77777777" w:rsidR="00CF6B5B" w:rsidRDefault="00CF6B5B" w:rsidP="00CF6B5B"/>
    <w:p w14:paraId="7EBF38F0" w14:textId="77777777" w:rsidR="00B821AD" w:rsidRDefault="00B821AD" w:rsidP="00CF6B5B"/>
    <w:p w14:paraId="08F84CB2" w14:textId="77777777" w:rsidR="00CF6B5B" w:rsidRDefault="00CF6B5B" w:rsidP="00CF6B5B"/>
    <w:p w14:paraId="38A305BB" w14:textId="0B2B4D6B" w:rsidR="00CF6B5B" w:rsidRDefault="00603B94" w:rsidP="00603B94">
      <w:pPr>
        <w:ind w:left="360"/>
      </w:pPr>
      <w:r>
        <w:t>13)</w:t>
      </w:r>
      <w:r w:rsidR="00CF6B5B">
        <w:t xml:space="preserve"> 4n</w:t>
      </w:r>
      <w:r w:rsidR="00CF6B5B" w:rsidRPr="00603B94">
        <w:rPr>
          <w:vertAlign w:val="superscript"/>
        </w:rPr>
        <w:t>3</w:t>
      </w:r>
      <w:r w:rsidR="00CF6B5B">
        <w:t xml:space="preserve"> – 12n</w:t>
      </w:r>
      <w:r w:rsidR="00CF6B5B" w:rsidRPr="00603B94">
        <w:rPr>
          <w:vertAlign w:val="superscript"/>
        </w:rPr>
        <w:t>2</w:t>
      </w:r>
      <w:r w:rsidR="00B821AD">
        <w:t xml:space="preserve"> + 3n -9</w:t>
      </w:r>
      <w:r w:rsidR="00B821AD">
        <w:tab/>
      </w:r>
      <w:r w:rsidR="00B821AD">
        <w:tab/>
      </w:r>
      <w:r w:rsidR="00B821AD">
        <w:tab/>
      </w:r>
      <w:r w:rsidR="00B821AD">
        <w:tab/>
      </w:r>
      <w:r w:rsidR="00B821AD">
        <w:tab/>
      </w:r>
      <w:r>
        <w:t>14)</w:t>
      </w:r>
      <w:r w:rsidR="00CF6B5B">
        <w:t xml:space="preserve"> 2m</w:t>
      </w:r>
      <w:r w:rsidR="00CF6B5B" w:rsidRPr="00603B94">
        <w:rPr>
          <w:vertAlign w:val="superscript"/>
        </w:rPr>
        <w:t>3</w:t>
      </w:r>
      <w:r w:rsidR="00CF6B5B">
        <w:t xml:space="preserve"> – m</w:t>
      </w:r>
      <w:r w:rsidR="00CF6B5B" w:rsidRPr="00603B94">
        <w:rPr>
          <w:vertAlign w:val="superscript"/>
        </w:rPr>
        <w:t>2</w:t>
      </w:r>
      <w:r w:rsidR="00CF6B5B">
        <w:t xml:space="preserve"> + 4m – 2</w:t>
      </w:r>
    </w:p>
    <w:p w14:paraId="611FB232" w14:textId="77777777" w:rsidR="00CF6B5B" w:rsidRDefault="00CF6B5B" w:rsidP="00CF6B5B"/>
    <w:p w14:paraId="18040B26" w14:textId="77777777" w:rsidR="00B821AD" w:rsidRDefault="00B821AD" w:rsidP="00CF6B5B"/>
    <w:p w14:paraId="6E2C6241" w14:textId="77777777" w:rsidR="00CF6B5B" w:rsidRDefault="00CF6B5B" w:rsidP="00CF6B5B"/>
    <w:p w14:paraId="37C25352" w14:textId="34E32205" w:rsidR="00CF6B5B" w:rsidRDefault="00603B94" w:rsidP="00603B94">
      <w:pPr>
        <w:ind w:left="360"/>
      </w:pPr>
      <w:r>
        <w:t>15)</w:t>
      </w:r>
      <w:r w:rsidR="00B821AD">
        <w:t xml:space="preserve"> 20xy + 12x + 15y + 9</w:t>
      </w:r>
      <w:r w:rsidR="00B821AD">
        <w:tab/>
      </w:r>
      <w:r w:rsidR="00B821AD">
        <w:tab/>
      </w:r>
      <w:r w:rsidR="00B821AD">
        <w:tab/>
      </w:r>
      <w:r w:rsidR="00B821AD">
        <w:tab/>
      </w:r>
      <w:r w:rsidR="00B821AD">
        <w:tab/>
      </w:r>
      <w:r>
        <w:t>16)</w:t>
      </w:r>
      <w:r w:rsidR="00CF6B5B">
        <w:t xml:space="preserve">   6aw – 36 ak + 6b</w:t>
      </w:r>
      <w:r w:rsidR="00CF6B5B" w:rsidRPr="00603B94">
        <w:rPr>
          <w:vertAlign w:val="superscript"/>
        </w:rPr>
        <w:t>2</w:t>
      </w:r>
      <w:r w:rsidR="00CF6B5B">
        <w:t>w – 36b</w:t>
      </w:r>
      <w:r w:rsidR="00CF6B5B" w:rsidRPr="00603B94">
        <w:rPr>
          <w:vertAlign w:val="superscript"/>
        </w:rPr>
        <w:t>2</w:t>
      </w:r>
      <w:r w:rsidR="00CF6B5B">
        <w:t>k</w:t>
      </w:r>
    </w:p>
    <w:p w14:paraId="3503466F" w14:textId="77777777" w:rsidR="00CF6B5B" w:rsidRDefault="00CF6B5B" w:rsidP="00CF6B5B"/>
    <w:p w14:paraId="59B1DB67" w14:textId="77777777" w:rsidR="00CF6B5B" w:rsidRDefault="00CF6B5B" w:rsidP="00CF6B5B">
      <w:pPr>
        <w:spacing w:line="480" w:lineRule="auto"/>
      </w:pPr>
    </w:p>
    <w:p w14:paraId="173AD869" w14:textId="77777777" w:rsidR="00891CA1" w:rsidRDefault="00891CA1" w:rsidP="007D2317">
      <w:pPr>
        <w:spacing w:line="480" w:lineRule="auto"/>
      </w:pPr>
    </w:p>
    <w:p w14:paraId="478CED64" w14:textId="77777777" w:rsidR="00CF6B5B" w:rsidRDefault="00CF6B5B" w:rsidP="007D2317">
      <w:pPr>
        <w:spacing w:line="480" w:lineRule="auto"/>
      </w:pPr>
    </w:p>
    <w:p w14:paraId="654F27EB" w14:textId="45142B8D" w:rsidR="00891CA1" w:rsidRPr="00F53CF1" w:rsidRDefault="00BB2BC2" w:rsidP="007D2317">
      <w:pPr>
        <w:spacing w:line="480" w:lineRule="auto"/>
        <w:rPr>
          <w:b/>
        </w:rPr>
      </w:pPr>
      <w:r>
        <w:rPr>
          <w:b/>
        </w:rPr>
        <w:lastRenderedPageBreak/>
        <w:t>HW 8-2</w:t>
      </w:r>
      <w:r w:rsidR="00716274">
        <w:rPr>
          <w:b/>
        </w:rPr>
        <w:t xml:space="preserve"> Factoring Trinomials a =1</w:t>
      </w:r>
    </w:p>
    <w:p w14:paraId="28BB4700" w14:textId="77777777" w:rsidR="00891CA1" w:rsidRPr="003959FA" w:rsidRDefault="00891CA1" w:rsidP="00891CA1">
      <w:pPr>
        <w:tabs>
          <w:tab w:val="left" w:pos="450"/>
          <w:tab w:val="left" w:pos="5040"/>
        </w:tabs>
        <w:jc w:val="both"/>
      </w:pPr>
      <w:r w:rsidRPr="003959FA">
        <w:t xml:space="preserve"> </w:t>
      </w:r>
      <w:r>
        <w:t xml:space="preserve">1. </w:t>
      </w:r>
      <w:r w:rsidRPr="003959FA">
        <w:t xml:space="preserve"> x</w:t>
      </w:r>
      <w:r w:rsidRPr="003959FA">
        <w:rPr>
          <w:vertAlign w:val="superscript"/>
        </w:rPr>
        <w:t>2</w:t>
      </w:r>
      <w:r>
        <w:t xml:space="preserve"> + 8x + 15 </w:t>
      </w:r>
      <w:r w:rsidRPr="003959FA">
        <w:tab/>
      </w:r>
      <w:r>
        <w:tab/>
        <w:t xml:space="preserve">2. </w:t>
      </w:r>
      <w:r w:rsidRPr="003959FA">
        <w:t xml:space="preserve">  x</w:t>
      </w:r>
      <w:r w:rsidRPr="003959FA">
        <w:rPr>
          <w:vertAlign w:val="superscript"/>
        </w:rPr>
        <w:t>2</w:t>
      </w:r>
      <w:r w:rsidRPr="003959FA">
        <w:t xml:space="preserve">  + 8x + 12 </w:t>
      </w:r>
    </w:p>
    <w:p w14:paraId="339FA2AB" w14:textId="77777777" w:rsidR="00891CA1" w:rsidRPr="003959FA" w:rsidRDefault="00891CA1" w:rsidP="00891CA1">
      <w:pPr>
        <w:tabs>
          <w:tab w:val="left" w:pos="450"/>
          <w:tab w:val="left" w:pos="5040"/>
        </w:tabs>
      </w:pPr>
    </w:p>
    <w:p w14:paraId="0E304188" w14:textId="77777777" w:rsidR="00891CA1" w:rsidRDefault="00891CA1" w:rsidP="00891CA1">
      <w:pPr>
        <w:tabs>
          <w:tab w:val="left" w:pos="450"/>
          <w:tab w:val="left" w:pos="5040"/>
        </w:tabs>
      </w:pPr>
    </w:p>
    <w:p w14:paraId="6C4EB5DA" w14:textId="77777777" w:rsidR="00891CA1" w:rsidRDefault="00891CA1" w:rsidP="00891CA1">
      <w:pPr>
        <w:tabs>
          <w:tab w:val="left" w:pos="450"/>
          <w:tab w:val="left" w:pos="5040"/>
        </w:tabs>
      </w:pPr>
    </w:p>
    <w:p w14:paraId="22A355EC" w14:textId="77777777" w:rsidR="00891CA1" w:rsidRDefault="00891CA1" w:rsidP="00891CA1">
      <w:pPr>
        <w:tabs>
          <w:tab w:val="left" w:pos="450"/>
          <w:tab w:val="left" w:pos="5040"/>
        </w:tabs>
      </w:pPr>
    </w:p>
    <w:p w14:paraId="6F23FD99" w14:textId="77777777" w:rsidR="00891CA1" w:rsidRPr="003959FA" w:rsidRDefault="00891CA1" w:rsidP="00891CA1">
      <w:pPr>
        <w:tabs>
          <w:tab w:val="left" w:pos="450"/>
          <w:tab w:val="left" w:pos="5040"/>
        </w:tabs>
      </w:pPr>
    </w:p>
    <w:p w14:paraId="52C4BFA1" w14:textId="77777777" w:rsidR="00891CA1" w:rsidRPr="003959FA" w:rsidRDefault="00891CA1" w:rsidP="00891CA1">
      <w:pPr>
        <w:tabs>
          <w:tab w:val="left" w:pos="450"/>
          <w:tab w:val="left" w:pos="5040"/>
        </w:tabs>
      </w:pPr>
      <w:r>
        <w:t xml:space="preserve">3. </w:t>
      </w:r>
      <w:r w:rsidRPr="003959FA">
        <w:t xml:space="preserve">  y</w:t>
      </w:r>
      <w:r w:rsidRPr="003959FA">
        <w:rPr>
          <w:vertAlign w:val="superscript"/>
        </w:rPr>
        <w:t>2</w:t>
      </w:r>
      <w:r w:rsidRPr="003959FA">
        <w:t xml:space="preserve"> – 11y +30</w:t>
      </w:r>
      <w:r w:rsidRPr="003959FA">
        <w:tab/>
      </w:r>
      <w:r>
        <w:tab/>
        <w:t>4.</w:t>
      </w:r>
      <w:r w:rsidRPr="003959FA">
        <w:t xml:space="preserve">  y</w:t>
      </w:r>
      <w:r w:rsidRPr="003959FA">
        <w:rPr>
          <w:vertAlign w:val="superscript"/>
        </w:rPr>
        <w:t>2</w:t>
      </w:r>
      <w:r w:rsidRPr="003959FA">
        <w:t xml:space="preserve"> +  y </w:t>
      </w:r>
      <w:r>
        <w:t>–</w:t>
      </w:r>
      <w:r w:rsidRPr="003959FA">
        <w:t xml:space="preserve"> 30</w:t>
      </w:r>
      <w:r>
        <w:t xml:space="preserve"> </w:t>
      </w:r>
    </w:p>
    <w:p w14:paraId="60F876CD" w14:textId="77777777" w:rsidR="00891CA1" w:rsidRDefault="00891CA1" w:rsidP="00891CA1">
      <w:pPr>
        <w:tabs>
          <w:tab w:val="left" w:pos="450"/>
          <w:tab w:val="left" w:pos="5040"/>
        </w:tabs>
      </w:pPr>
    </w:p>
    <w:p w14:paraId="36F28538" w14:textId="77777777" w:rsidR="00891CA1" w:rsidRDefault="00891CA1" w:rsidP="00891CA1">
      <w:pPr>
        <w:tabs>
          <w:tab w:val="left" w:pos="450"/>
          <w:tab w:val="left" w:pos="5040"/>
        </w:tabs>
      </w:pPr>
    </w:p>
    <w:p w14:paraId="10ED7AA8" w14:textId="77777777" w:rsidR="00891CA1" w:rsidRDefault="00891CA1" w:rsidP="00891CA1">
      <w:pPr>
        <w:tabs>
          <w:tab w:val="left" w:pos="450"/>
          <w:tab w:val="left" w:pos="5040"/>
        </w:tabs>
      </w:pPr>
    </w:p>
    <w:p w14:paraId="0187332F" w14:textId="77777777" w:rsidR="00891CA1" w:rsidRDefault="00891CA1" w:rsidP="00891CA1">
      <w:pPr>
        <w:tabs>
          <w:tab w:val="left" w:pos="450"/>
          <w:tab w:val="left" w:pos="5040"/>
        </w:tabs>
      </w:pPr>
    </w:p>
    <w:p w14:paraId="3AC355BC" w14:textId="77777777" w:rsidR="00891CA1" w:rsidRDefault="00891CA1" w:rsidP="00891CA1">
      <w:pPr>
        <w:tabs>
          <w:tab w:val="left" w:pos="450"/>
          <w:tab w:val="left" w:pos="5040"/>
        </w:tabs>
      </w:pPr>
    </w:p>
    <w:p w14:paraId="72BCE7F5" w14:textId="77777777" w:rsidR="00891CA1" w:rsidRPr="003959FA" w:rsidRDefault="00891CA1" w:rsidP="00891CA1">
      <w:pPr>
        <w:tabs>
          <w:tab w:val="left" w:pos="450"/>
          <w:tab w:val="left" w:pos="5040"/>
        </w:tabs>
      </w:pPr>
    </w:p>
    <w:p w14:paraId="541BA56D" w14:textId="77777777" w:rsidR="00891CA1" w:rsidRPr="003959FA" w:rsidRDefault="00891CA1" w:rsidP="00891CA1">
      <w:pPr>
        <w:tabs>
          <w:tab w:val="left" w:pos="450"/>
          <w:tab w:val="left" w:pos="5040"/>
        </w:tabs>
      </w:pPr>
    </w:p>
    <w:p w14:paraId="43A63784" w14:textId="77777777" w:rsidR="00891CA1" w:rsidRPr="003959FA" w:rsidRDefault="00891CA1" w:rsidP="00891CA1">
      <w:pPr>
        <w:tabs>
          <w:tab w:val="left" w:pos="450"/>
          <w:tab w:val="left" w:pos="5040"/>
        </w:tabs>
      </w:pPr>
      <w:r>
        <w:t xml:space="preserve">5. </w:t>
      </w:r>
      <w:r w:rsidRPr="003959FA">
        <w:t xml:space="preserve">  y</w:t>
      </w:r>
      <w:r w:rsidRPr="003959FA">
        <w:rPr>
          <w:vertAlign w:val="superscript"/>
        </w:rPr>
        <w:t>2</w:t>
      </w:r>
      <w:r w:rsidRPr="003959FA">
        <w:t xml:space="preserve"> + 11y +30</w:t>
      </w:r>
      <w:r>
        <w:tab/>
      </w:r>
      <w:r>
        <w:tab/>
        <w:t xml:space="preserve">6. </w:t>
      </w:r>
      <w:r w:rsidRPr="003959FA">
        <w:t xml:space="preserve">  y</w:t>
      </w:r>
      <w:r w:rsidRPr="003959FA">
        <w:rPr>
          <w:vertAlign w:val="superscript"/>
        </w:rPr>
        <w:t>2</w:t>
      </w:r>
      <w:r w:rsidRPr="003959FA">
        <w:t xml:space="preserve"> – y </w:t>
      </w:r>
      <w:r>
        <w:t>–</w:t>
      </w:r>
      <w:r w:rsidRPr="003959FA">
        <w:t xml:space="preserve"> 30</w:t>
      </w:r>
      <w:r>
        <w:t xml:space="preserve"> </w:t>
      </w:r>
    </w:p>
    <w:p w14:paraId="5AAC9287" w14:textId="77777777" w:rsidR="00891CA1" w:rsidRDefault="00891CA1" w:rsidP="00891CA1">
      <w:pPr>
        <w:tabs>
          <w:tab w:val="left" w:pos="450"/>
          <w:tab w:val="left" w:pos="5040"/>
        </w:tabs>
      </w:pPr>
    </w:p>
    <w:p w14:paraId="297E1B23" w14:textId="77777777" w:rsidR="00891CA1" w:rsidRDefault="00891CA1" w:rsidP="00891CA1">
      <w:pPr>
        <w:tabs>
          <w:tab w:val="left" w:pos="450"/>
          <w:tab w:val="left" w:pos="5040"/>
        </w:tabs>
      </w:pPr>
    </w:p>
    <w:p w14:paraId="65E3DC3D" w14:textId="77777777" w:rsidR="00891CA1" w:rsidRDefault="00891CA1" w:rsidP="00891CA1">
      <w:pPr>
        <w:tabs>
          <w:tab w:val="left" w:pos="450"/>
          <w:tab w:val="left" w:pos="5040"/>
        </w:tabs>
      </w:pPr>
    </w:p>
    <w:p w14:paraId="7184F7C9" w14:textId="77777777" w:rsidR="00891CA1" w:rsidRDefault="00891CA1" w:rsidP="00891CA1">
      <w:pPr>
        <w:tabs>
          <w:tab w:val="left" w:pos="450"/>
          <w:tab w:val="left" w:pos="5040"/>
        </w:tabs>
      </w:pPr>
    </w:p>
    <w:p w14:paraId="1522BBE1" w14:textId="77777777" w:rsidR="00891CA1" w:rsidRDefault="00891CA1" w:rsidP="00891CA1">
      <w:pPr>
        <w:tabs>
          <w:tab w:val="left" w:pos="450"/>
          <w:tab w:val="left" w:pos="5040"/>
        </w:tabs>
      </w:pPr>
    </w:p>
    <w:p w14:paraId="708E62E7" w14:textId="77777777" w:rsidR="00F53CF1" w:rsidRDefault="00F53CF1" w:rsidP="00891CA1">
      <w:pPr>
        <w:tabs>
          <w:tab w:val="left" w:pos="450"/>
          <w:tab w:val="left" w:pos="5040"/>
        </w:tabs>
      </w:pPr>
    </w:p>
    <w:p w14:paraId="217532A7" w14:textId="77777777" w:rsidR="00891CA1" w:rsidRDefault="00891CA1" w:rsidP="00891CA1">
      <w:pPr>
        <w:tabs>
          <w:tab w:val="left" w:pos="450"/>
          <w:tab w:val="left" w:pos="5040"/>
        </w:tabs>
      </w:pPr>
    </w:p>
    <w:p w14:paraId="2824F887" w14:textId="77777777" w:rsidR="00891CA1" w:rsidRDefault="00891CA1" w:rsidP="00891CA1">
      <w:pPr>
        <w:tabs>
          <w:tab w:val="left" w:pos="450"/>
          <w:tab w:val="left" w:pos="5040"/>
        </w:tabs>
      </w:pPr>
    </w:p>
    <w:p w14:paraId="2D5F0DF0" w14:textId="77777777" w:rsidR="00891CA1" w:rsidRPr="003959FA" w:rsidRDefault="00891CA1" w:rsidP="00891CA1">
      <w:pPr>
        <w:tabs>
          <w:tab w:val="left" w:pos="450"/>
          <w:tab w:val="left" w:pos="5040"/>
        </w:tabs>
      </w:pPr>
      <w:r>
        <w:t xml:space="preserve">7. </w:t>
      </w:r>
      <w:r w:rsidRPr="003959FA">
        <w:t>x</w:t>
      </w:r>
      <w:r w:rsidRPr="003959FA">
        <w:rPr>
          <w:vertAlign w:val="superscript"/>
        </w:rPr>
        <w:t>2</w:t>
      </w:r>
      <w:r w:rsidRPr="003959FA">
        <w:t xml:space="preserve"> + 8x + 16</w:t>
      </w:r>
      <w:r>
        <w:tab/>
      </w:r>
      <w:r>
        <w:tab/>
        <w:t xml:space="preserve">8. </w:t>
      </w:r>
      <w:r w:rsidRPr="003959FA">
        <w:t xml:space="preserve"> </w:t>
      </w:r>
      <w:r>
        <w:t xml:space="preserve">16 – 8x + </w:t>
      </w:r>
      <w:r w:rsidRPr="003959FA">
        <w:t>x</w:t>
      </w:r>
      <w:r w:rsidRPr="003959FA">
        <w:rPr>
          <w:vertAlign w:val="superscript"/>
        </w:rPr>
        <w:t>2</w:t>
      </w:r>
      <w:r w:rsidRPr="003959FA">
        <w:t xml:space="preserve"> </w:t>
      </w:r>
    </w:p>
    <w:p w14:paraId="32A68130" w14:textId="77777777" w:rsidR="00891CA1" w:rsidRDefault="00891CA1" w:rsidP="00891CA1">
      <w:pPr>
        <w:tabs>
          <w:tab w:val="left" w:pos="450"/>
          <w:tab w:val="left" w:pos="5040"/>
        </w:tabs>
      </w:pPr>
    </w:p>
    <w:p w14:paraId="38B6CF7A" w14:textId="77777777" w:rsidR="00F53CF1" w:rsidRDefault="00F53CF1" w:rsidP="00891CA1">
      <w:pPr>
        <w:tabs>
          <w:tab w:val="left" w:pos="450"/>
          <w:tab w:val="left" w:pos="5040"/>
        </w:tabs>
      </w:pPr>
    </w:p>
    <w:p w14:paraId="58424845" w14:textId="77777777" w:rsidR="00F53CF1" w:rsidRDefault="00F53CF1" w:rsidP="00891CA1">
      <w:pPr>
        <w:tabs>
          <w:tab w:val="left" w:pos="450"/>
          <w:tab w:val="left" w:pos="5040"/>
        </w:tabs>
      </w:pPr>
    </w:p>
    <w:p w14:paraId="01DB6DD1" w14:textId="77777777" w:rsidR="00F53CF1" w:rsidRDefault="00F53CF1" w:rsidP="00891CA1">
      <w:pPr>
        <w:tabs>
          <w:tab w:val="left" w:pos="450"/>
          <w:tab w:val="left" w:pos="5040"/>
        </w:tabs>
      </w:pPr>
    </w:p>
    <w:p w14:paraId="5A1089DF" w14:textId="77777777" w:rsidR="00F53CF1" w:rsidRDefault="00F53CF1" w:rsidP="00891CA1">
      <w:pPr>
        <w:tabs>
          <w:tab w:val="left" w:pos="450"/>
          <w:tab w:val="left" w:pos="5040"/>
        </w:tabs>
      </w:pPr>
    </w:p>
    <w:p w14:paraId="47860A87" w14:textId="77777777" w:rsidR="00F53CF1" w:rsidRDefault="00F53CF1" w:rsidP="00891CA1">
      <w:pPr>
        <w:tabs>
          <w:tab w:val="left" w:pos="450"/>
          <w:tab w:val="left" w:pos="5040"/>
        </w:tabs>
      </w:pPr>
    </w:p>
    <w:p w14:paraId="7C4EB7B4" w14:textId="77777777" w:rsidR="00F53CF1" w:rsidRDefault="00F53CF1" w:rsidP="00891CA1">
      <w:pPr>
        <w:tabs>
          <w:tab w:val="left" w:pos="450"/>
          <w:tab w:val="left" w:pos="5040"/>
        </w:tabs>
      </w:pPr>
    </w:p>
    <w:p w14:paraId="72EA6C59" w14:textId="77777777" w:rsidR="00F53CF1" w:rsidRDefault="00F53CF1" w:rsidP="00891CA1">
      <w:pPr>
        <w:tabs>
          <w:tab w:val="left" w:pos="450"/>
          <w:tab w:val="left" w:pos="5040"/>
        </w:tabs>
      </w:pPr>
    </w:p>
    <w:p w14:paraId="264B8B31" w14:textId="77777777" w:rsidR="00F53CF1" w:rsidRDefault="00F53CF1" w:rsidP="00891CA1">
      <w:pPr>
        <w:tabs>
          <w:tab w:val="left" w:pos="450"/>
          <w:tab w:val="left" w:pos="5040"/>
        </w:tabs>
      </w:pPr>
    </w:p>
    <w:p w14:paraId="3B27B031" w14:textId="77777777" w:rsidR="00F53CF1" w:rsidRDefault="00F53CF1" w:rsidP="00F53CF1">
      <w:pPr>
        <w:spacing w:line="480" w:lineRule="auto"/>
      </w:pPr>
      <w:r>
        <w:t>9. x</w:t>
      </w:r>
      <w:r w:rsidRPr="00D14641">
        <w:rPr>
          <w:vertAlign w:val="superscript"/>
        </w:rPr>
        <w:t>2</w:t>
      </w:r>
      <w:r>
        <w:t xml:space="preserve"> + 16x + 64</w:t>
      </w:r>
      <w:r>
        <w:tab/>
      </w:r>
      <w:r>
        <w:tab/>
      </w:r>
      <w:r>
        <w:tab/>
      </w:r>
      <w:r>
        <w:tab/>
      </w:r>
      <w:r>
        <w:tab/>
      </w:r>
      <w:r>
        <w:tab/>
        <w:t>10. y</w:t>
      </w:r>
      <w:r w:rsidRPr="00D14641">
        <w:rPr>
          <w:vertAlign w:val="superscript"/>
        </w:rPr>
        <w:t>2</w:t>
      </w:r>
      <w:r>
        <w:t xml:space="preserve"> – 22y + 121</w:t>
      </w:r>
    </w:p>
    <w:p w14:paraId="7C9F1606" w14:textId="77777777" w:rsidR="00EB3C50" w:rsidRDefault="00EB3C50" w:rsidP="00F53CF1">
      <w:pPr>
        <w:spacing w:line="480" w:lineRule="auto"/>
      </w:pPr>
    </w:p>
    <w:p w14:paraId="7E1CD64B" w14:textId="77777777" w:rsidR="00EB3C50" w:rsidRDefault="00EB3C50" w:rsidP="00F53CF1">
      <w:pPr>
        <w:spacing w:line="480" w:lineRule="auto"/>
      </w:pPr>
    </w:p>
    <w:p w14:paraId="3355EDAA" w14:textId="77777777" w:rsidR="00EB3C50" w:rsidRDefault="00EB3C50" w:rsidP="00F53CF1">
      <w:pPr>
        <w:spacing w:line="480" w:lineRule="auto"/>
      </w:pPr>
      <w:r>
        <w:t>11.  x</w:t>
      </w:r>
      <w:r w:rsidRPr="00D14641">
        <w:rPr>
          <w:vertAlign w:val="superscript"/>
        </w:rPr>
        <w:t>2</w:t>
      </w:r>
      <w:r>
        <w:t xml:space="preserve"> + 10x + 24</w:t>
      </w:r>
      <w:r>
        <w:tab/>
      </w:r>
      <w:r>
        <w:tab/>
      </w:r>
      <w:r>
        <w:tab/>
      </w:r>
      <w:r>
        <w:tab/>
      </w:r>
      <w:r>
        <w:tab/>
      </w:r>
      <w:r>
        <w:tab/>
        <w:t>12.  x</w:t>
      </w:r>
      <w:r w:rsidRPr="00D14641">
        <w:rPr>
          <w:vertAlign w:val="superscript"/>
        </w:rPr>
        <w:t>2</w:t>
      </w:r>
      <w:r>
        <w:t xml:space="preserve"> + 6x -72</w:t>
      </w:r>
    </w:p>
    <w:p w14:paraId="028B5453" w14:textId="77777777" w:rsidR="00EB3C50" w:rsidRDefault="00EB3C50" w:rsidP="00F53CF1">
      <w:pPr>
        <w:spacing w:line="480" w:lineRule="auto"/>
      </w:pPr>
    </w:p>
    <w:p w14:paraId="362EA528" w14:textId="77777777" w:rsidR="00EB3C50" w:rsidRDefault="00EB3C50" w:rsidP="00F53CF1">
      <w:pPr>
        <w:spacing w:line="480" w:lineRule="auto"/>
      </w:pPr>
    </w:p>
    <w:p w14:paraId="3682C16E" w14:textId="77777777" w:rsidR="00F53CF1" w:rsidRPr="003959FA" w:rsidRDefault="00EB3C50" w:rsidP="00EB3C50">
      <w:pPr>
        <w:spacing w:line="480" w:lineRule="auto"/>
      </w:pPr>
      <w:r>
        <w:t>13.  x</w:t>
      </w:r>
      <w:r w:rsidRPr="00D14641">
        <w:rPr>
          <w:vertAlign w:val="superscript"/>
        </w:rPr>
        <w:t>2</w:t>
      </w:r>
      <w:r>
        <w:t xml:space="preserve"> – 4x – 21</w:t>
      </w:r>
      <w:r>
        <w:tab/>
      </w:r>
      <w:r>
        <w:tab/>
      </w:r>
      <w:r>
        <w:tab/>
      </w:r>
      <w:r>
        <w:tab/>
      </w:r>
      <w:r>
        <w:tab/>
      </w:r>
      <w:r>
        <w:tab/>
        <w:t>14.  x</w:t>
      </w:r>
      <w:r w:rsidRPr="00D14641">
        <w:rPr>
          <w:vertAlign w:val="superscript"/>
        </w:rPr>
        <w:t>2</w:t>
      </w:r>
      <w:r>
        <w:t xml:space="preserve"> + 3x - 40</w:t>
      </w:r>
    </w:p>
    <w:p w14:paraId="514377E5" w14:textId="77777777" w:rsidR="00891CA1" w:rsidRPr="003959FA" w:rsidRDefault="00891CA1" w:rsidP="00891CA1">
      <w:pPr>
        <w:tabs>
          <w:tab w:val="left" w:pos="450"/>
          <w:tab w:val="left" w:pos="5040"/>
        </w:tabs>
      </w:pPr>
    </w:p>
    <w:p w14:paraId="245B6B5A" w14:textId="255A6CFB" w:rsidR="00F53CF1" w:rsidRPr="00716274" w:rsidRDefault="00891CA1" w:rsidP="007D2317">
      <w:pPr>
        <w:spacing w:line="480" w:lineRule="auto"/>
        <w:rPr>
          <w:b/>
        </w:rPr>
      </w:pPr>
      <w:r>
        <w:br w:type="page"/>
      </w:r>
      <w:r w:rsidR="00BB2BC2">
        <w:rPr>
          <w:b/>
        </w:rPr>
        <w:lastRenderedPageBreak/>
        <w:t>HW 8-3</w:t>
      </w:r>
      <w:r w:rsidR="00716274" w:rsidRPr="00716274">
        <w:rPr>
          <w:b/>
        </w:rPr>
        <w:t>-</w:t>
      </w:r>
      <w:r w:rsidR="00716274">
        <w:rPr>
          <w:b/>
        </w:rPr>
        <w:t xml:space="preserve">Factoring </w:t>
      </w:r>
      <w:r w:rsidR="00716274" w:rsidRPr="00716274">
        <w:rPr>
          <w:b/>
        </w:rPr>
        <w:t>GCF and Trinomials</w:t>
      </w:r>
      <w:r w:rsidR="00B821AD">
        <w:rPr>
          <w:b/>
        </w:rPr>
        <w:t xml:space="preserve"> with a coeficient</w:t>
      </w:r>
    </w:p>
    <w:p w14:paraId="62322965" w14:textId="77777777" w:rsidR="00F53CF1" w:rsidRDefault="00F53CF1" w:rsidP="00F53CF1">
      <w:pPr>
        <w:pStyle w:val="ListParagraph"/>
        <w:numPr>
          <w:ilvl w:val="0"/>
          <w:numId w:val="15"/>
        </w:numPr>
        <w:spacing w:line="480" w:lineRule="auto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+52x+168</m:t>
        </m:r>
      </m:oMath>
      <w:r>
        <w:tab/>
      </w:r>
      <w:r>
        <w:tab/>
      </w:r>
      <w:r>
        <w:tab/>
      </w:r>
      <w:r>
        <w:tab/>
      </w:r>
      <w:r w:rsidR="00716274">
        <w:t>6</w:t>
      </w:r>
      <w:r>
        <w:t xml:space="preserve">. </w:t>
      </w: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+60a+100</m:t>
        </m:r>
      </m:oMath>
    </w:p>
    <w:p w14:paraId="396AEF65" w14:textId="77777777" w:rsidR="00F53CF1" w:rsidRDefault="00F53CF1" w:rsidP="00F53CF1">
      <w:pPr>
        <w:spacing w:line="480" w:lineRule="auto"/>
      </w:pPr>
    </w:p>
    <w:p w14:paraId="566EB827" w14:textId="77777777" w:rsidR="00716274" w:rsidRDefault="00716274" w:rsidP="00F53CF1">
      <w:pPr>
        <w:spacing w:line="480" w:lineRule="auto"/>
      </w:pPr>
    </w:p>
    <w:p w14:paraId="709B8E6D" w14:textId="77777777" w:rsidR="00716274" w:rsidRDefault="00716274" w:rsidP="00F53CF1">
      <w:pPr>
        <w:spacing w:line="480" w:lineRule="auto"/>
      </w:pPr>
    </w:p>
    <w:p w14:paraId="1AB3D8C5" w14:textId="77777777" w:rsidR="00716274" w:rsidRDefault="00716274" w:rsidP="00F53CF1">
      <w:pPr>
        <w:spacing w:line="480" w:lineRule="auto"/>
      </w:pPr>
    </w:p>
    <w:p w14:paraId="008FCA13" w14:textId="77777777" w:rsidR="00716274" w:rsidRDefault="00716274" w:rsidP="00F53CF1">
      <w:pPr>
        <w:spacing w:line="480" w:lineRule="auto"/>
      </w:pPr>
    </w:p>
    <w:p w14:paraId="2747D97A" w14:textId="77777777" w:rsidR="00F53CF1" w:rsidRDefault="00F53CF1" w:rsidP="00F53CF1">
      <w:pPr>
        <w:pStyle w:val="ListParagraph"/>
        <w:numPr>
          <w:ilvl w:val="0"/>
          <w:numId w:val="15"/>
        </w:numPr>
        <w:spacing w:line="480" w:lineRule="auto"/>
      </w:pPr>
      <m:oMath>
        <m:r>
          <w:rPr>
            <w:rFonts w:ascii="Cambria Math" w:hAnsi="Cambria Math"/>
          </w:rPr>
          <m:t>5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-45n+40</m:t>
        </m:r>
      </m:oMath>
      <w:r>
        <w:tab/>
      </w:r>
      <w:r>
        <w:tab/>
      </w:r>
      <w:r>
        <w:tab/>
      </w:r>
      <w:r>
        <w:tab/>
      </w:r>
      <w:r w:rsidR="00716274">
        <w:t>7</w:t>
      </w:r>
      <w:r>
        <w:t xml:space="preserve">. </w:t>
      </w:r>
      <m:oMath>
        <m:r>
          <w:rPr>
            <w:rFonts w:ascii="Cambria Math" w:hAnsi="Cambria Math"/>
          </w:rPr>
          <m:t>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+24a-192</m:t>
        </m:r>
      </m:oMath>
    </w:p>
    <w:p w14:paraId="0A6ED4FF" w14:textId="77777777" w:rsidR="00F53CF1" w:rsidRDefault="00F53CF1" w:rsidP="00F53CF1">
      <w:pPr>
        <w:pStyle w:val="ListParagraph"/>
      </w:pPr>
    </w:p>
    <w:p w14:paraId="58EDF80A" w14:textId="77777777" w:rsidR="00F53CF1" w:rsidRDefault="00F53CF1" w:rsidP="00F53CF1">
      <w:pPr>
        <w:spacing w:line="480" w:lineRule="auto"/>
      </w:pPr>
    </w:p>
    <w:p w14:paraId="3C517F12" w14:textId="77777777" w:rsidR="00716274" w:rsidRDefault="00716274" w:rsidP="00F53CF1">
      <w:pPr>
        <w:spacing w:line="480" w:lineRule="auto"/>
      </w:pPr>
    </w:p>
    <w:p w14:paraId="1D84B932" w14:textId="77777777" w:rsidR="00716274" w:rsidRDefault="00716274" w:rsidP="00F53CF1">
      <w:pPr>
        <w:spacing w:line="480" w:lineRule="auto"/>
      </w:pPr>
    </w:p>
    <w:p w14:paraId="07C17CF9" w14:textId="77777777" w:rsidR="00716274" w:rsidRDefault="00716274" w:rsidP="00F53CF1">
      <w:pPr>
        <w:spacing w:line="480" w:lineRule="auto"/>
      </w:pPr>
    </w:p>
    <w:p w14:paraId="24E40CB6" w14:textId="77777777" w:rsidR="00F53CF1" w:rsidRDefault="00F53CF1" w:rsidP="00F53CF1">
      <w:pPr>
        <w:pStyle w:val="ListParagraph"/>
        <w:numPr>
          <w:ilvl w:val="0"/>
          <w:numId w:val="15"/>
        </w:numPr>
        <w:spacing w:line="480" w:lineRule="auto"/>
      </w:pPr>
      <m:oMath>
        <m:r>
          <w:rPr>
            <w:rFonts w:ascii="Cambria Math" w:hAnsi="Cambria Math"/>
          </w:rPr>
          <m:t>4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+12x+8</m:t>
        </m:r>
      </m:oMath>
      <w:r w:rsidR="00716274">
        <w:tab/>
      </w:r>
      <w:r w:rsidR="00716274">
        <w:tab/>
      </w:r>
      <w:r w:rsidR="00716274">
        <w:tab/>
      </w:r>
      <w:r w:rsidR="00716274">
        <w:tab/>
        <w:t xml:space="preserve">8.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+12n-15</m:t>
        </m:r>
      </m:oMath>
    </w:p>
    <w:p w14:paraId="5BC87B0E" w14:textId="77777777" w:rsidR="00716274" w:rsidRDefault="00716274" w:rsidP="00716274">
      <w:pPr>
        <w:spacing w:line="480" w:lineRule="auto"/>
      </w:pPr>
    </w:p>
    <w:p w14:paraId="3525B93B" w14:textId="77777777" w:rsidR="00716274" w:rsidRDefault="00716274" w:rsidP="00716274">
      <w:pPr>
        <w:spacing w:line="480" w:lineRule="auto"/>
      </w:pPr>
    </w:p>
    <w:p w14:paraId="033FCA8E" w14:textId="77777777" w:rsidR="00716274" w:rsidRDefault="00716274" w:rsidP="00716274">
      <w:pPr>
        <w:spacing w:line="480" w:lineRule="auto"/>
      </w:pPr>
    </w:p>
    <w:p w14:paraId="414A4CF4" w14:textId="77777777" w:rsidR="00716274" w:rsidRDefault="00716274" w:rsidP="00716274">
      <w:pPr>
        <w:spacing w:line="480" w:lineRule="auto"/>
      </w:pPr>
    </w:p>
    <w:p w14:paraId="5A76FC4A" w14:textId="77777777" w:rsidR="00716274" w:rsidRDefault="00716274" w:rsidP="00716274">
      <w:pPr>
        <w:pStyle w:val="ListParagraph"/>
        <w:numPr>
          <w:ilvl w:val="0"/>
          <w:numId w:val="15"/>
        </w:numPr>
        <w:spacing w:line="480" w:lineRule="auto"/>
      </w:pPr>
      <m:oMath>
        <m:r>
          <w:rPr>
            <w:rFonts w:ascii="Cambria Math" w:hAnsi="Cambria Math"/>
          </w:rPr>
          <m:t>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+32x+126</m:t>
        </m:r>
      </m:oMath>
      <w:r>
        <w:tab/>
      </w:r>
      <w:r>
        <w:tab/>
      </w:r>
      <w:r>
        <w:tab/>
      </w:r>
      <w:r>
        <w:tab/>
        <w:t xml:space="preserve">9. </w:t>
      </w:r>
      <m:oMath>
        <m:r>
          <w:rPr>
            <w:rFonts w:ascii="Cambria Math" w:hAnsi="Cambria Math"/>
          </w:rPr>
          <m:t>8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+48m-144</m:t>
        </m:r>
      </m:oMath>
    </w:p>
    <w:p w14:paraId="21B996F3" w14:textId="77777777" w:rsidR="00716274" w:rsidRDefault="00716274" w:rsidP="00716274">
      <w:pPr>
        <w:pStyle w:val="ListParagraph"/>
      </w:pPr>
    </w:p>
    <w:p w14:paraId="67E0A99D" w14:textId="77777777" w:rsidR="00716274" w:rsidRDefault="00716274" w:rsidP="00716274">
      <w:pPr>
        <w:pStyle w:val="ListParagraph"/>
      </w:pPr>
    </w:p>
    <w:p w14:paraId="30D7D4DC" w14:textId="77777777" w:rsidR="00716274" w:rsidRDefault="00716274" w:rsidP="00716274">
      <w:pPr>
        <w:pStyle w:val="ListParagraph"/>
      </w:pPr>
    </w:p>
    <w:p w14:paraId="630DDA2E" w14:textId="77777777" w:rsidR="00716274" w:rsidRDefault="00716274" w:rsidP="00716274">
      <w:pPr>
        <w:pStyle w:val="ListParagraph"/>
      </w:pPr>
    </w:p>
    <w:p w14:paraId="257803E2" w14:textId="77777777" w:rsidR="00716274" w:rsidRDefault="00716274" w:rsidP="00716274">
      <w:pPr>
        <w:pStyle w:val="ListParagraph"/>
      </w:pPr>
    </w:p>
    <w:p w14:paraId="0839C188" w14:textId="77777777" w:rsidR="00716274" w:rsidRDefault="00716274" w:rsidP="00716274">
      <w:pPr>
        <w:pStyle w:val="ListParagraph"/>
      </w:pPr>
    </w:p>
    <w:p w14:paraId="2AC23C60" w14:textId="77777777" w:rsidR="00716274" w:rsidRDefault="00716274" w:rsidP="00716274">
      <w:pPr>
        <w:pStyle w:val="ListParagraph"/>
      </w:pPr>
    </w:p>
    <w:p w14:paraId="7892EAAA" w14:textId="77777777" w:rsidR="00716274" w:rsidRDefault="00716274" w:rsidP="00716274">
      <w:pPr>
        <w:pStyle w:val="ListParagraph"/>
      </w:pPr>
    </w:p>
    <w:p w14:paraId="37417A03" w14:textId="77777777" w:rsidR="00716274" w:rsidRDefault="00716274" w:rsidP="00716274">
      <w:pPr>
        <w:pStyle w:val="ListParagraph"/>
        <w:numPr>
          <w:ilvl w:val="0"/>
          <w:numId w:val="15"/>
        </w:numPr>
        <w:spacing w:line="480" w:lineRule="auto"/>
      </w:pPr>
      <m:oMath>
        <m:r>
          <w:rPr>
            <w:rFonts w:ascii="Cambria Math" w:hAnsi="Cambria Math"/>
          </w:rPr>
          <m:t>7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+28x-84</m:t>
        </m:r>
      </m:oMath>
      <w:r>
        <w:tab/>
      </w:r>
      <w:r>
        <w:tab/>
      </w:r>
      <w:r>
        <w:tab/>
      </w:r>
      <w:r>
        <w:tab/>
        <w:t xml:space="preserve">10. </w:t>
      </w:r>
      <m:oMath>
        <m:r>
          <w:rPr>
            <w:rFonts w:ascii="Cambria Math" w:hAnsi="Cambria Math"/>
          </w:rPr>
          <m:t>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-18m-81</m:t>
        </m:r>
      </m:oMath>
    </w:p>
    <w:p w14:paraId="65F2A179" w14:textId="77777777" w:rsidR="00F53CF1" w:rsidRDefault="00F53CF1" w:rsidP="007D2317">
      <w:pPr>
        <w:spacing w:line="480" w:lineRule="auto"/>
      </w:pPr>
    </w:p>
    <w:p w14:paraId="28299DBD" w14:textId="77777777" w:rsidR="00891CA1" w:rsidRDefault="00F53CF1" w:rsidP="007D2317">
      <w:pPr>
        <w:spacing w:line="480" w:lineRule="auto"/>
      </w:pPr>
      <w:r>
        <w:br w:type="page"/>
      </w:r>
    </w:p>
    <w:p w14:paraId="5F951C06" w14:textId="19138EFC" w:rsidR="00B821AD" w:rsidRDefault="00B821AD" w:rsidP="007D2317">
      <w:pPr>
        <w:spacing w:line="480" w:lineRule="auto"/>
        <w:rPr>
          <w:b/>
        </w:rPr>
      </w:pPr>
      <w:r>
        <w:rPr>
          <w:b/>
        </w:rPr>
        <w:lastRenderedPageBreak/>
        <w:t>All Trinomials</w:t>
      </w:r>
    </w:p>
    <w:p w14:paraId="7660ED24" w14:textId="77777777" w:rsidR="00D43C8F" w:rsidRDefault="00D43C8F" w:rsidP="00D43C8F">
      <w:r>
        <w:t>Factor completely.  If it can’t be factored write prime.</w:t>
      </w:r>
    </w:p>
    <w:p w14:paraId="7F766B8B" w14:textId="77777777" w:rsidR="00D43C8F" w:rsidRDefault="00D43C8F" w:rsidP="00D43C8F"/>
    <w:p w14:paraId="7D08C23B" w14:textId="77777777" w:rsidR="00D43C8F" w:rsidRDefault="00D43C8F" w:rsidP="00D43C8F">
      <w:pPr>
        <w:sectPr w:rsidR="00D43C8F" w:rsidSect="00D43C8F">
          <w:type w:val="continuous"/>
          <w:pgSz w:w="12240" w:h="15840"/>
          <w:pgMar w:top="720" w:right="720" w:bottom="821" w:left="720" w:header="720" w:footer="720" w:gutter="0"/>
          <w:cols w:space="540"/>
          <w:docGrid w:linePitch="360"/>
        </w:sectPr>
      </w:pPr>
    </w:p>
    <w:tbl>
      <w:tblPr>
        <w:tblStyle w:val="TableGrid"/>
        <w:tblW w:w="109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16"/>
        <w:gridCol w:w="6689"/>
      </w:tblGrid>
      <w:tr w:rsidR="00D43C8F" w14:paraId="086DD3F9" w14:textId="77777777" w:rsidTr="00D43C8F">
        <w:tc>
          <w:tcPr>
            <w:tcW w:w="4216" w:type="dxa"/>
          </w:tcPr>
          <w:p w14:paraId="541052AF" w14:textId="77777777" w:rsidR="00D43C8F" w:rsidRDefault="00D43C8F" w:rsidP="00FB29F0">
            <w:r>
              <w:t xml:space="preserve">1. </w:t>
            </w:r>
            <w:r w:rsidRPr="00986191">
              <w:rPr>
                <w:position w:val="-6"/>
              </w:rPr>
              <w:object w:dxaOrig="1100" w:dyaOrig="320" w14:anchorId="7AD390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15.75pt" o:ole="">
                  <v:imagedata r:id="rId9" o:title=""/>
                </v:shape>
                <o:OLEObject Type="Embed" ProgID="Equation.DSMT4" ShapeID="_x0000_i1025" DrawAspect="Content" ObjectID="_1604984947" r:id="rId10"/>
              </w:object>
            </w:r>
          </w:p>
          <w:p w14:paraId="1140EA27" w14:textId="77777777" w:rsidR="00D43C8F" w:rsidRDefault="00D43C8F" w:rsidP="00FB29F0"/>
          <w:p w14:paraId="0263A733" w14:textId="77777777" w:rsidR="00D43C8F" w:rsidRDefault="00D43C8F" w:rsidP="00FB29F0"/>
          <w:p w14:paraId="4411F883" w14:textId="77777777" w:rsidR="00D43C8F" w:rsidRDefault="00D43C8F" w:rsidP="00FB29F0"/>
        </w:tc>
        <w:tc>
          <w:tcPr>
            <w:tcW w:w="6689" w:type="dxa"/>
          </w:tcPr>
          <w:p w14:paraId="0077A126" w14:textId="77777777" w:rsidR="00D43C8F" w:rsidRDefault="00D43C8F" w:rsidP="00D43C8F">
            <w:pPr>
              <w:ind w:left="5292" w:right="-5148" w:hanging="5310"/>
            </w:pPr>
            <w:r>
              <w:t xml:space="preserve">2. </w:t>
            </w:r>
            <w:r w:rsidRPr="00986191">
              <w:rPr>
                <w:position w:val="-6"/>
              </w:rPr>
              <w:object w:dxaOrig="1180" w:dyaOrig="320" w14:anchorId="214FF0FC">
                <v:shape id="_x0000_i1026" type="#_x0000_t75" style="width:59.25pt;height:15.75pt" o:ole="">
                  <v:imagedata r:id="rId11" o:title=""/>
                </v:shape>
                <o:OLEObject Type="Embed" ProgID="Equation.DSMT4" ShapeID="_x0000_i1026" DrawAspect="Content" ObjectID="_1604984948" r:id="rId12"/>
              </w:object>
            </w:r>
          </w:p>
        </w:tc>
      </w:tr>
      <w:tr w:rsidR="00D43C8F" w14:paraId="1C6C8F05" w14:textId="77777777" w:rsidTr="00D43C8F">
        <w:tc>
          <w:tcPr>
            <w:tcW w:w="4216" w:type="dxa"/>
          </w:tcPr>
          <w:p w14:paraId="7869AE87" w14:textId="77777777" w:rsidR="00D43C8F" w:rsidRDefault="00D43C8F" w:rsidP="00FB29F0">
            <w:r>
              <w:t xml:space="preserve">3. </w:t>
            </w:r>
            <w:r w:rsidRPr="00986191">
              <w:rPr>
                <w:position w:val="-10"/>
              </w:rPr>
              <w:object w:dxaOrig="1260" w:dyaOrig="360" w14:anchorId="12DCC226">
                <v:shape id="_x0000_i1027" type="#_x0000_t75" style="width:63pt;height:18pt" o:ole="">
                  <v:imagedata r:id="rId13" o:title=""/>
                </v:shape>
                <o:OLEObject Type="Embed" ProgID="Equation.DSMT4" ShapeID="_x0000_i1027" DrawAspect="Content" ObjectID="_1604984949" r:id="rId14"/>
              </w:object>
            </w:r>
          </w:p>
          <w:p w14:paraId="095969CB" w14:textId="77777777" w:rsidR="00D43C8F" w:rsidRDefault="00D43C8F" w:rsidP="00FB29F0"/>
          <w:p w14:paraId="463C4C77" w14:textId="77777777" w:rsidR="00D43C8F" w:rsidRDefault="00D43C8F" w:rsidP="00FB29F0"/>
          <w:p w14:paraId="124E4228" w14:textId="77777777" w:rsidR="00D43C8F" w:rsidRDefault="00D43C8F" w:rsidP="00FB29F0"/>
        </w:tc>
        <w:tc>
          <w:tcPr>
            <w:tcW w:w="6689" w:type="dxa"/>
          </w:tcPr>
          <w:p w14:paraId="5F4CB299" w14:textId="77777777" w:rsidR="00D43C8F" w:rsidRDefault="00D43C8F" w:rsidP="00FB29F0">
            <w:r>
              <w:t xml:space="preserve">4. </w:t>
            </w:r>
            <w:r w:rsidRPr="00986191">
              <w:rPr>
                <w:position w:val="-6"/>
              </w:rPr>
              <w:object w:dxaOrig="1160" w:dyaOrig="320" w14:anchorId="3A10F409">
                <v:shape id="_x0000_i1028" type="#_x0000_t75" style="width:57.75pt;height:15.75pt" o:ole="">
                  <v:imagedata r:id="rId15" o:title=""/>
                </v:shape>
                <o:OLEObject Type="Embed" ProgID="Equation.DSMT4" ShapeID="_x0000_i1028" DrawAspect="Content" ObjectID="_1604984950" r:id="rId16"/>
              </w:object>
            </w:r>
          </w:p>
        </w:tc>
      </w:tr>
      <w:tr w:rsidR="00D43C8F" w14:paraId="74B258CD" w14:textId="77777777" w:rsidTr="00D43C8F">
        <w:tc>
          <w:tcPr>
            <w:tcW w:w="4216" w:type="dxa"/>
          </w:tcPr>
          <w:p w14:paraId="0BB77AD3" w14:textId="77777777" w:rsidR="00D43C8F" w:rsidRDefault="00D43C8F" w:rsidP="00FB29F0">
            <w:r>
              <w:t xml:space="preserve">5. </w:t>
            </w:r>
            <w:r w:rsidRPr="00986191">
              <w:rPr>
                <w:position w:val="-6"/>
              </w:rPr>
              <w:object w:dxaOrig="1300" w:dyaOrig="320" w14:anchorId="376EDB01">
                <v:shape id="_x0000_i1029" type="#_x0000_t75" style="width:65.25pt;height:15.75pt" o:ole="">
                  <v:imagedata r:id="rId17" o:title=""/>
                </v:shape>
                <o:OLEObject Type="Embed" ProgID="Equation.DSMT4" ShapeID="_x0000_i1029" DrawAspect="Content" ObjectID="_1604984951" r:id="rId18"/>
              </w:object>
            </w:r>
          </w:p>
          <w:p w14:paraId="18EFB97C" w14:textId="77777777" w:rsidR="00D43C8F" w:rsidRDefault="00D43C8F" w:rsidP="00FB29F0"/>
          <w:p w14:paraId="3FAB92CD" w14:textId="77777777" w:rsidR="00D43C8F" w:rsidRDefault="00D43C8F" w:rsidP="00FB29F0"/>
          <w:p w14:paraId="342BAAA0" w14:textId="77777777" w:rsidR="00D43C8F" w:rsidRDefault="00D43C8F" w:rsidP="00FB29F0"/>
        </w:tc>
        <w:tc>
          <w:tcPr>
            <w:tcW w:w="6689" w:type="dxa"/>
          </w:tcPr>
          <w:p w14:paraId="0A3D8209" w14:textId="77777777" w:rsidR="00D43C8F" w:rsidRDefault="00D43C8F" w:rsidP="00FB29F0">
            <w:r>
              <w:t xml:space="preserve">6. </w:t>
            </w:r>
            <w:r w:rsidRPr="00986191">
              <w:rPr>
                <w:position w:val="-10"/>
              </w:rPr>
              <w:object w:dxaOrig="1440" w:dyaOrig="360" w14:anchorId="32D4981F">
                <v:shape id="_x0000_i1030" type="#_x0000_t75" style="width:1in;height:18pt" o:ole="">
                  <v:imagedata r:id="rId19" o:title=""/>
                </v:shape>
                <o:OLEObject Type="Embed" ProgID="Equation.DSMT4" ShapeID="_x0000_i1030" DrawAspect="Content" ObjectID="_1604984952" r:id="rId20"/>
              </w:object>
            </w:r>
          </w:p>
        </w:tc>
      </w:tr>
      <w:tr w:rsidR="00D43C8F" w14:paraId="48682DC5" w14:textId="77777777" w:rsidTr="00D43C8F">
        <w:tc>
          <w:tcPr>
            <w:tcW w:w="4216" w:type="dxa"/>
          </w:tcPr>
          <w:p w14:paraId="79059FE3" w14:textId="77777777" w:rsidR="00D43C8F" w:rsidRDefault="00D43C8F" w:rsidP="00FB29F0">
            <w:r>
              <w:t xml:space="preserve">7. </w:t>
            </w:r>
            <w:r w:rsidR="00512858" w:rsidRPr="00A43C57">
              <w:rPr>
                <w:position w:val="-30"/>
              </w:rPr>
              <w:object w:dxaOrig="1280" w:dyaOrig="700" w14:anchorId="20DCA02D">
                <v:shape id="_x0000_i1031" type="#_x0000_t75" style="width:63.75pt;height:33.75pt" o:ole="">
                  <v:imagedata r:id="rId21" o:title=""/>
                </v:shape>
                <o:OLEObject Type="Embed" ProgID="Equation.3" ShapeID="_x0000_i1031" DrawAspect="Content" ObjectID="_1604984953" r:id="rId22"/>
              </w:object>
            </w:r>
          </w:p>
          <w:p w14:paraId="67D3CB90" w14:textId="77777777" w:rsidR="00D43C8F" w:rsidRDefault="00D43C8F" w:rsidP="00FB29F0"/>
          <w:p w14:paraId="43353625" w14:textId="77777777" w:rsidR="00D43C8F" w:rsidRDefault="00D43C8F" w:rsidP="00FB29F0"/>
          <w:p w14:paraId="6B6AF352" w14:textId="77777777" w:rsidR="00D43C8F" w:rsidRDefault="00D43C8F" w:rsidP="00FB29F0"/>
        </w:tc>
        <w:tc>
          <w:tcPr>
            <w:tcW w:w="6689" w:type="dxa"/>
          </w:tcPr>
          <w:p w14:paraId="01056E61" w14:textId="77777777" w:rsidR="00D43C8F" w:rsidRDefault="00D43C8F" w:rsidP="00FB29F0">
            <w:r>
              <w:t xml:space="preserve">8. </w:t>
            </w:r>
            <w:r w:rsidRPr="00986191">
              <w:rPr>
                <w:position w:val="-6"/>
              </w:rPr>
              <w:object w:dxaOrig="1460" w:dyaOrig="320" w14:anchorId="4AF999B1">
                <v:shape id="_x0000_i1032" type="#_x0000_t75" style="width:72.75pt;height:15.75pt" o:ole="">
                  <v:imagedata r:id="rId23" o:title=""/>
                </v:shape>
                <o:OLEObject Type="Embed" ProgID="Equation.DSMT4" ShapeID="_x0000_i1032" DrawAspect="Content" ObjectID="_1604984954" r:id="rId24"/>
              </w:object>
            </w:r>
          </w:p>
        </w:tc>
      </w:tr>
      <w:tr w:rsidR="00D43C8F" w14:paraId="4F0ED961" w14:textId="77777777" w:rsidTr="00D43C8F">
        <w:tc>
          <w:tcPr>
            <w:tcW w:w="4216" w:type="dxa"/>
          </w:tcPr>
          <w:p w14:paraId="5FB0B0B0" w14:textId="77777777" w:rsidR="00D43C8F" w:rsidRDefault="00D43C8F" w:rsidP="00FB29F0">
            <w:r>
              <w:t xml:space="preserve">9. </w:t>
            </w:r>
            <w:r w:rsidR="00512858" w:rsidRPr="00A43C57">
              <w:rPr>
                <w:position w:val="-6"/>
              </w:rPr>
              <w:object w:dxaOrig="1380" w:dyaOrig="340" w14:anchorId="6489EFBE">
                <v:shape id="_x0000_i1033" type="#_x0000_t75" style="width:69pt;height:17.25pt" o:ole="">
                  <v:imagedata r:id="rId25" o:title=""/>
                </v:shape>
                <o:OLEObject Type="Embed" ProgID="Equation.3" ShapeID="_x0000_i1033" DrawAspect="Content" ObjectID="_1604984955" r:id="rId26"/>
              </w:object>
            </w:r>
          </w:p>
          <w:p w14:paraId="1877383E" w14:textId="77777777" w:rsidR="00D43C8F" w:rsidRDefault="00D43C8F" w:rsidP="00FB29F0"/>
          <w:p w14:paraId="30B55002" w14:textId="77777777" w:rsidR="00D43C8F" w:rsidRDefault="00D43C8F" w:rsidP="00FB29F0"/>
          <w:p w14:paraId="36CB1A05" w14:textId="77777777" w:rsidR="00D43C8F" w:rsidRDefault="00D43C8F" w:rsidP="00FB29F0"/>
        </w:tc>
        <w:tc>
          <w:tcPr>
            <w:tcW w:w="6689" w:type="dxa"/>
          </w:tcPr>
          <w:p w14:paraId="28B1FB9F" w14:textId="77777777" w:rsidR="00D43C8F" w:rsidRDefault="00D43C8F" w:rsidP="00FB29F0">
            <w:r>
              <w:t xml:space="preserve">10. </w:t>
            </w:r>
            <w:r w:rsidR="00512858" w:rsidRPr="00986191">
              <w:rPr>
                <w:position w:val="-10"/>
              </w:rPr>
              <w:object w:dxaOrig="1440" w:dyaOrig="380" w14:anchorId="1ABF4110">
                <v:shape id="_x0000_i1034" type="#_x0000_t75" style="width:1in;height:18.75pt" o:ole="">
                  <v:imagedata r:id="rId27" o:title=""/>
                </v:shape>
                <o:OLEObject Type="Embed" ProgID="Equation.3" ShapeID="_x0000_i1034" DrawAspect="Content" ObjectID="_1604984956" r:id="rId28"/>
              </w:object>
            </w:r>
          </w:p>
        </w:tc>
      </w:tr>
      <w:tr w:rsidR="00D43C8F" w14:paraId="0D52B668" w14:textId="77777777" w:rsidTr="00D43C8F">
        <w:tc>
          <w:tcPr>
            <w:tcW w:w="4216" w:type="dxa"/>
          </w:tcPr>
          <w:p w14:paraId="07B6372F" w14:textId="77777777" w:rsidR="00D43C8F" w:rsidRDefault="00D43C8F" w:rsidP="00FB29F0">
            <w:r>
              <w:t xml:space="preserve">11. </w:t>
            </w:r>
            <w:r w:rsidR="00512858" w:rsidRPr="00986191">
              <w:rPr>
                <w:position w:val="-6"/>
              </w:rPr>
              <w:object w:dxaOrig="1240" w:dyaOrig="340" w14:anchorId="362FD203">
                <v:shape id="_x0000_i1035" type="#_x0000_t75" style="width:62.25pt;height:17.25pt" o:ole="">
                  <v:imagedata r:id="rId29" o:title=""/>
                </v:shape>
                <o:OLEObject Type="Embed" ProgID="Equation.3" ShapeID="_x0000_i1035" DrawAspect="Content" ObjectID="_1604984957" r:id="rId30"/>
              </w:object>
            </w:r>
          </w:p>
          <w:p w14:paraId="746FAA7D" w14:textId="77777777" w:rsidR="00D43C8F" w:rsidRDefault="00D43C8F" w:rsidP="00FB29F0"/>
          <w:p w14:paraId="7AEC61E3" w14:textId="77777777" w:rsidR="00D43C8F" w:rsidRDefault="00D43C8F" w:rsidP="00FB29F0"/>
          <w:p w14:paraId="597431A2" w14:textId="77777777" w:rsidR="00D43C8F" w:rsidRDefault="00D43C8F" w:rsidP="00FB29F0"/>
        </w:tc>
        <w:tc>
          <w:tcPr>
            <w:tcW w:w="6689" w:type="dxa"/>
          </w:tcPr>
          <w:p w14:paraId="59A0EA8B" w14:textId="77777777" w:rsidR="00D43C8F" w:rsidRDefault="00D43C8F" w:rsidP="00FB29F0">
            <w:r>
              <w:t>12.</w:t>
            </w:r>
            <w:r w:rsidR="00512858" w:rsidRPr="00986191">
              <w:rPr>
                <w:position w:val="-6"/>
              </w:rPr>
              <w:object w:dxaOrig="1060" w:dyaOrig="340" w14:anchorId="639896B4">
                <v:shape id="_x0000_i1036" type="#_x0000_t75" style="width:53.25pt;height:17.25pt" o:ole="">
                  <v:imagedata r:id="rId31" o:title=""/>
                </v:shape>
                <o:OLEObject Type="Embed" ProgID="Equation.3" ShapeID="_x0000_i1036" DrawAspect="Content" ObjectID="_1604984958" r:id="rId32"/>
              </w:object>
            </w:r>
          </w:p>
        </w:tc>
      </w:tr>
      <w:tr w:rsidR="00D43C8F" w14:paraId="2CB1570C" w14:textId="77777777" w:rsidTr="00D43C8F">
        <w:tc>
          <w:tcPr>
            <w:tcW w:w="4216" w:type="dxa"/>
          </w:tcPr>
          <w:p w14:paraId="392C7A70" w14:textId="77777777" w:rsidR="00D43C8F" w:rsidRDefault="00D43C8F" w:rsidP="00FB29F0">
            <w:r>
              <w:t xml:space="preserve">13. </w:t>
            </w:r>
            <w:r w:rsidR="00512858" w:rsidRPr="00300E04">
              <w:rPr>
                <w:position w:val="-6"/>
              </w:rPr>
              <w:object w:dxaOrig="1140" w:dyaOrig="340" w14:anchorId="6FDA5A85">
                <v:shape id="_x0000_i1037" type="#_x0000_t75" style="width:57pt;height:17.25pt" o:ole="">
                  <v:imagedata r:id="rId33" o:title=""/>
                </v:shape>
                <o:OLEObject Type="Embed" ProgID="Equation.3" ShapeID="_x0000_i1037" DrawAspect="Content" ObjectID="_1604984959" r:id="rId34"/>
              </w:object>
            </w:r>
          </w:p>
          <w:p w14:paraId="7A61FF8A" w14:textId="77777777" w:rsidR="00D43C8F" w:rsidRDefault="00D43C8F" w:rsidP="00FB29F0"/>
          <w:p w14:paraId="1C953DB5" w14:textId="77777777" w:rsidR="00D43C8F" w:rsidRDefault="00D43C8F" w:rsidP="00FB29F0"/>
          <w:p w14:paraId="246D03E0" w14:textId="77777777" w:rsidR="00D43C8F" w:rsidRDefault="00D43C8F" w:rsidP="00FB29F0"/>
        </w:tc>
        <w:tc>
          <w:tcPr>
            <w:tcW w:w="6689" w:type="dxa"/>
          </w:tcPr>
          <w:p w14:paraId="053A67EB" w14:textId="77777777" w:rsidR="00D43C8F" w:rsidRDefault="00D43C8F" w:rsidP="00FB29F0">
            <w:r>
              <w:t xml:space="preserve">14. </w:t>
            </w:r>
            <w:r w:rsidRPr="00300E04">
              <w:rPr>
                <w:position w:val="-6"/>
              </w:rPr>
              <w:object w:dxaOrig="1080" w:dyaOrig="320" w14:anchorId="26CF8612">
                <v:shape id="_x0000_i1038" type="#_x0000_t75" style="width:54pt;height:15.75pt" o:ole="">
                  <v:imagedata r:id="rId35" o:title=""/>
                </v:shape>
                <o:OLEObject Type="Embed" ProgID="Equation.DSMT4" ShapeID="_x0000_i1038" DrawAspect="Content" ObjectID="_1604984960" r:id="rId36"/>
              </w:object>
            </w:r>
          </w:p>
        </w:tc>
      </w:tr>
      <w:tr w:rsidR="00D43C8F" w14:paraId="55EDBCE8" w14:textId="77777777" w:rsidTr="00D43C8F">
        <w:tc>
          <w:tcPr>
            <w:tcW w:w="4216" w:type="dxa"/>
          </w:tcPr>
          <w:p w14:paraId="2A653570" w14:textId="77777777" w:rsidR="00D43C8F" w:rsidRDefault="00D43C8F" w:rsidP="00FB29F0">
            <w:r>
              <w:t xml:space="preserve">15. </w:t>
            </w:r>
            <w:r w:rsidRPr="00300E04">
              <w:rPr>
                <w:position w:val="-6"/>
              </w:rPr>
              <w:object w:dxaOrig="1060" w:dyaOrig="320" w14:anchorId="02572DCB">
                <v:shape id="_x0000_i1039" type="#_x0000_t75" style="width:53.25pt;height:15.75pt" o:ole="">
                  <v:imagedata r:id="rId37" o:title=""/>
                </v:shape>
                <o:OLEObject Type="Embed" ProgID="Equation.DSMT4" ShapeID="_x0000_i1039" DrawAspect="Content" ObjectID="_1604984961" r:id="rId38"/>
              </w:object>
            </w:r>
          </w:p>
          <w:p w14:paraId="07BFC782" w14:textId="77777777" w:rsidR="00D43C8F" w:rsidRDefault="00D43C8F" w:rsidP="00FB29F0"/>
          <w:p w14:paraId="63557415" w14:textId="77777777" w:rsidR="00D43C8F" w:rsidRDefault="00D43C8F" w:rsidP="00FB29F0"/>
          <w:p w14:paraId="605329C3" w14:textId="77777777" w:rsidR="00D43C8F" w:rsidRDefault="00D43C8F" w:rsidP="00FB29F0"/>
        </w:tc>
        <w:tc>
          <w:tcPr>
            <w:tcW w:w="6689" w:type="dxa"/>
          </w:tcPr>
          <w:p w14:paraId="7175F966" w14:textId="77777777" w:rsidR="00D43C8F" w:rsidRDefault="00D43C8F" w:rsidP="00FB29F0">
            <w:r>
              <w:t xml:space="preserve">16. </w:t>
            </w:r>
            <w:r w:rsidR="00512858" w:rsidRPr="00300E04">
              <w:rPr>
                <w:position w:val="-6"/>
              </w:rPr>
              <w:object w:dxaOrig="1420" w:dyaOrig="340" w14:anchorId="658482A3">
                <v:shape id="_x0000_i1040" type="#_x0000_t75" style="width:71.25pt;height:17.25pt" o:ole="">
                  <v:imagedata r:id="rId39" o:title=""/>
                </v:shape>
                <o:OLEObject Type="Embed" ProgID="Equation.3" ShapeID="_x0000_i1040" DrawAspect="Content" ObjectID="_1604984962" r:id="rId40"/>
              </w:object>
            </w:r>
          </w:p>
        </w:tc>
      </w:tr>
      <w:tr w:rsidR="00D43C8F" w14:paraId="4BDAFCD1" w14:textId="77777777" w:rsidTr="00D43C8F">
        <w:tc>
          <w:tcPr>
            <w:tcW w:w="4216" w:type="dxa"/>
          </w:tcPr>
          <w:p w14:paraId="1C74FE0E" w14:textId="77777777" w:rsidR="00D43C8F" w:rsidRDefault="00D43C8F" w:rsidP="00FB29F0">
            <w:r>
              <w:t xml:space="preserve">17. </w:t>
            </w:r>
            <w:r w:rsidRPr="00300E04">
              <w:rPr>
                <w:position w:val="-6"/>
              </w:rPr>
              <w:object w:dxaOrig="1120" w:dyaOrig="320" w14:anchorId="27948268">
                <v:shape id="_x0000_i1041" type="#_x0000_t75" style="width:56.25pt;height:15.75pt" o:ole="">
                  <v:imagedata r:id="rId41" o:title=""/>
                </v:shape>
                <o:OLEObject Type="Embed" ProgID="Equation.DSMT4" ShapeID="_x0000_i1041" DrawAspect="Content" ObjectID="_1604984963" r:id="rId42"/>
              </w:object>
            </w:r>
          </w:p>
          <w:p w14:paraId="4F431688" w14:textId="77777777" w:rsidR="00D43C8F" w:rsidRDefault="00D43C8F" w:rsidP="00FB29F0"/>
          <w:p w14:paraId="5BC44921" w14:textId="77777777" w:rsidR="00D43C8F" w:rsidRDefault="00D43C8F" w:rsidP="00FB29F0"/>
          <w:p w14:paraId="14365C25" w14:textId="77777777" w:rsidR="00D43C8F" w:rsidRDefault="00D43C8F" w:rsidP="00FB29F0"/>
        </w:tc>
        <w:tc>
          <w:tcPr>
            <w:tcW w:w="6689" w:type="dxa"/>
          </w:tcPr>
          <w:p w14:paraId="0479B32A" w14:textId="77777777" w:rsidR="00D43C8F" w:rsidRDefault="00D43C8F" w:rsidP="00FB29F0">
            <w:r>
              <w:t xml:space="preserve">18. </w:t>
            </w:r>
            <w:r w:rsidR="00512858" w:rsidRPr="00300E04">
              <w:rPr>
                <w:position w:val="-6"/>
              </w:rPr>
              <w:object w:dxaOrig="1160" w:dyaOrig="340" w14:anchorId="075B9C70">
                <v:shape id="_x0000_i1042" type="#_x0000_t75" style="width:57.75pt;height:17.25pt" o:ole="">
                  <v:imagedata r:id="rId43" o:title=""/>
                </v:shape>
                <o:OLEObject Type="Embed" ProgID="Equation.3" ShapeID="_x0000_i1042" DrawAspect="Content" ObjectID="_1604984964" r:id="rId44"/>
              </w:object>
            </w:r>
          </w:p>
        </w:tc>
      </w:tr>
      <w:tr w:rsidR="00D43C8F" w14:paraId="69953A2F" w14:textId="77777777" w:rsidTr="00D43C8F">
        <w:tc>
          <w:tcPr>
            <w:tcW w:w="4216" w:type="dxa"/>
          </w:tcPr>
          <w:p w14:paraId="2B21BE5C" w14:textId="77777777" w:rsidR="00D43C8F" w:rsidRDefault="00D43C8F" w:rsidP="00FB29F0">
            <w:r>
              <w:t xml:space="preserve">19. </w:t>
            </w:r>
            <w:r w:rsidRPr="00986191">
              <w:rPr>
                <w:position w:val="-10"/>
              </w:rPr>
              <w:object w:dxaOrig="1520" w:dyaOrig="360" w14:anchorId="608D2131">
                <v:shape id="_x0000_i1043" type="#_x0000_t75" style="width:75.75pt;height:18pt" o:ole="">
                  <v:imagedata r:id="rId45" o:title=""/>
                </v:shape>
                <o:OLEObject Type="Embed" ProgID="Equation.DSMT4" ShapeID="_x0000_i1043" DrawAspect="Content" ObjectID="_1604984965" r:id="rId46"/>
              </w:object>
            </w:r>
          </w:p>
          <w:p w14:paraId="4890A07E" w14:textId="77777777" w:rsidR="00D43C8F" w:rsidRDefault="00D43C8F" w:rsidP="00FB29F0"/>
          <w:p w14:paraId="6F69F024" w14:textId="77777777" w:rsidR="00D43C8F" w:rsidRDefault="00D43C8F" w:rsidP="00FB29F0"/>
        </w:tc>
        <w:tc>
          <w:tcPr>
            <w:tcW w:w="6689" w:type="dxa"/>
          </w:tcPr>
          <w:p w14:paraId="4E2E8445" w14:textId="77777777" w:rsidR="00D43C8F" w:rsidRDefault="00D43C8F" w:rsidP="00FB29F0">
            <w:r>
              <w:t xml:space="preserve">20. </w:t>
            </w:r>
            <w:r w:rsidRPr="00986191">
              <w:rPr>
                <w:position w:val="-6"/>
              </w:rPr>
              <w:object w:dxaOrig="1280" w:dyaOrig="320" w14:anchorId="213F50F6">
                <v:shape id="_x0000_i1044" type="#_x0000_t75" style="width:63.75pt;height:15.75pt" o:ole="">
                  <v:imagedata r:id="rId47" o:title=""/>
                </v:shape>
                <o:OLEObject Type="Embed" ProgID="Equation.DSMT4" ShapeID="_x0000_i1044" DrawAspect="Content" ObjectID="_1604984966" r:id="rId48"/>
              </w:object>
            </w:r>
          </w:p>
        </w:tc>
      </w:tr>
    </w:tbl>
    <w:p w14:paraId="1CE6053A" w14:textId="77777777" w:rsidR="00D43C8F" w:rsidRDefault="00D43C8F" w:rsidP="00D43C8F">
      <w:pPr>
        <w:pStyle w:val="ListParagraph"/>
      </w:pPr>
    </w:p>
    <w:p w14:paraId="3F6347FB" w14:textId="77777777" w:rsidR="00D43C8F" w:rsidRDefault="00D43C8F">
      <w:r>
        <w:br w:type="page"/>
      </w:r>
    </w:p>
    <w:p w14:paraId="5ECD2DB7" w14:textId="1E611D0F" w:rsidR="00D43C8F" w:rsidRPr="00D43C8F" w:rsidRDefault="00D43C8F" w:rsidP="00D43C8F">
      <w:pPr>
        <w:tabs>
          <w:tab w:val="left" w:pos="450"/>
          <w:tab w:val="left" w:pos="5040"/>
        </w:tabs>
        <w:spacing w:line="480" w:lineRule="auto"/>
        <w:rPr>
          <w:b/>
        </w:rPr>
      </w:pPr>
      <w:r>
        <w:rPr>
          <w:b/>
        </w:rPr>
        <w:lastRenderedPageBreak/>
        <w:t>Factoring all Trinomials Review</w:t>
      </w:r>
    </w:p>
    <w:p w14:paraId="005FB4E7" w14:textId="77777777" w:rsidR="00FB048E" w:rsidRDefault="00FB048E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  <w:sectPr w:rsidR="00FB048E" w:rsidSect="00D43C8F">
          <w:type w:val="continuous"/>
          <w:pgSz w:w="12240" w:h="15840"/>
          <w:pgMar w:top="720" w:right="720" w:bottom="821" w:left="720" w:header="720" w:footer="720" w:gutter="0"/>
          <w:cols w:space="540"/>
          <w:docGrid w:linePitch="360"/>
        </w:sectPr>
      </w:pPr>
    </w:p>
    <w:p w14:paraId="72ABB936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– x – 20 </w:t>
      </w:r>
    </w:p>
    <w:p w14:paraId="40ED4EC5" w14:textId="77777777" w:rsidR="00B821AD" w:rsidRDefault="00B821AD" w:rsidP="00D43C8F">
      <w:pPr>
        <w:tabs>
          <w:tab w:val="left" w:pos="450"/>
          <w:tab w:val="left" w:pos="3075"/>
        </w:tabs>
        <w:spacing w:line="480" w:lineRule="auto"/>
        <w:ind w:left="630"/>
      </w:pPr>
    </w:p>
    <w:p w14:paraId="6AF3B10F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+ x – 20 </w:t>
      </w:r>
    </w:p>
    <w:p w14:paraId="21DC6FF5" w14:textId="77777777" w:rsidR="00B821AD" w:rsidRDefault="00B821AD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20BFC5E0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+ 9x + 20 </w:t>
      </w:r>
    </w:p>
    <w:p w14:paraId="7816DADE" w14:textId="77777777" w:rsidR="00B821AD" w:rsidRDefault="00B821AD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1FD77534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– 9x + 20 </w:t>
      </w:r>
    </w:p>
    <w:p w14:paraId="27B81DCA" w14:textId="77777777" w:rsidR="00B821AD" w:rsidRDefault="00B821AD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5D5B9650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+ 7x + 12 </w:t>
      </w:r>
    </w:p>
    <w:p w14:paraId="1DA2634A" w14:textId="77777777" w:rsidR="00B821AD" w:rsidRDefault="00B821AD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79C7DAC2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– 10x + 16 </w:t>
      </w:r>
    </w:p>
    <w:p w14:paraId="03202C42" w14:textId="77777777" w:rsidR="00B821AD" w:rsidRDefault="00B821AD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044E831F" w14:textId="77777777" w:rsidR="00D43C8F" w:rsidRDefault="00B821AD" w:rsidP="00D43C8F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>
        <w:t>x</w:t>
      </w:r>
      <w:r w:rsidRPr="00D357D9">
        <w:rPr>
          <w:vertAlign w:val="superscript"/>
        </w:rPr>
        <w:t>2</w:t>
      </w:r>
      <w:r>
        <w:t xml:space="preserve"> + 8x – 9 </w:t>
      </w:r>
    </w:p>
    <w:p w14:paraId="5308F702" w14:textId="77777777" w:rsidR="00D43C8F" w:rsidRDefault="00D43C8F" w:rsidP="00D43C8F">
      <w:pPr>
        <w:pStyle w:val="ListParagraph"/>
      </w:pPr>
    </w:p>
    <w:p w14:paraId="19F8E1C9" w14:textId="77777777" w:rsidR="00D43C8F" w:rsidRDefault="00D43C8F" w:rsidP="00D43C8F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340" w:dyaOrig="320" w14:anchorId="1511A006">
          <v:shape id="_x0000_i1045" type="#_x0000_t75" style="width:66.75pt;height:15.75pt" o:ole="">
            <v:imagedata r:id="rId49" o:title=""/>
          </v:shape>
          <o:OLEObject Type="Embed" ProgID="Equation.3" ShapeID="_x0000_i1045" DrawAspect="Content" ObjectID="_1604984967" r:id="rId50"/>
        </w:object>
      </w:r>
    </w:p>
    <w:p w14:paraId="7BFA8CF2" w14:textId="77777777" w:rsidR="00D43C8F" w:rsidRDefault="00D43C8F" w:rsidP="00D43C8F">
      <w:pPr>
        <w:tabs>
          <w:tab w:val="left" w:pos="450"/>
          <w:tab w:val="left" w:pos="5040"/>
        </w:tabs>
        <w:spacing w:line="480" w:lineRule="auto"/>
      </w:pPr>
    </w:p>
    <w:p w14:paraId="0A7385E9" w14:textId="77777777" w:rsidR="00A8665B" w:rsidRDefault="00A8665B" w:rsidP="00D43C8F">
      <w:pPr>
        <w:tabs>
          <w:tab w:val="left" w:pos="450"/>
          <w:tab w:val="left" w:pos="5040"/>
        </w:tabs>
        <w:spacing w:line="480" w:lineRule="auto"/>
      </w:pPr>
    </w:p>
    <w:p w14:paraId="55FE1134" w14:textId="77777777" w:rsidR="00D43C8F" w:rsidRDefault="00D43C8F" w:rsidP="00D43C8F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359" w:dyaOrig="320" w14:anchorId="6034B190">
          <v:shape id="_x0000_i1046" type="#_x0000_t75" style="width:68.25pt;height:15.75pt" o:ole="">
            <v:imagedata r:id="rId51" o:title=""/>
          </v:shape>
          <o:OLEObject Type="Embed" ProgID="Equation.3" ShapeID="_x0000_i1046" DrawAspect="Content" ObjectID="_1604984968" r:id="rId52"/>
        </w:object>
      </w:r>
    </w:p>
    <w:p w14:paraId="0EE6EA4F" w14:textId="77777777" w:rsidR="00D43C8F" w:rsidRDefault="00D43C8F" w:rsidP="00D43C8F">
      <w:pPr>
        <w:tabs>
          <w:tab w:val="left" w:pos="450"/>
          <w:tab w:val="left" w:pos="5040"/>
        </w:tabs>
        <w:spacing w:line="480" w:lineRule="auto"/>
        <w:ind w:left="630"/>
      </w:pPr>
    </w:p>
    <w:p w14:paraId="31A10CC4" w14:textId="77777777" w:rsidR="00A8665B" w:rsidRDefault="00A8665B" w:rsidP="00D43C8F">
      <w:pPr>
        <w:tabs>
          <w:tab w:val="left" w:pos="450"/>
          <w:tab w:val="left" w:pos="5040"/>
        </w:tabs>
        <w:spacing w:line="480" w:lineRule="auto"/>
        <w:ind w:left="630"/>
      </w:pPr>
    </w:p>
    <w:p w14:paraId="4BB79A30" w14:textId="77777777" w:rsidR="00D43C8F" w:rsidRDefault="00D43C8F" w:rsidP="00D43C8F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240" w:dyaOrig="320" w14:anchorId="608CC1AB">
          <v:shape id="_x0000_i1047" type="#_x0000_t75" style="width:62.25pt;height:15.75pt" o:ole="">
            <v:imagedata r:id="rId53" o:title=""/>
          </v:shape>
          <o:OLEObject Type="Embed" ProgID="Equation.3" ShapeID="_x0000_i1047" DrawAspect="Content" ObjectID="_1604984969" r:id="rId54"/>
        </w:object>
      </w:r>
    </w:p>
    <w:p w14:paraId="5DA2F3D6" w14:textId="77777777" w:rsidR="00D43C8F" w:rsidRDefault="00D43C8F" w:rsidP="00D43C8F">
      <w:pPr>
        <w:tabs>
          <w:tab w:val="left" w:pos="450"/>
          <w:tab w:val="left" w:pos="5040"/>
        </w:tabs>
        <w:spacing w:line="480" w:lineRule="auto"/>
        <w:ind w:left="630"/>
      </w:pPr>
    </w:p>
    <w:p w14:paraId="5EDBCF00" w14:textId="77777777" w:rsidR="00A8665B" w:rsidRDefault="00A8665B" w:rsidP="00D43C8F">
      <w:pPr>
        <w:tabs>
          <w:tab w:val="left" w:pos="450"/>
          <w:tab w:val="left" w:pos="5040"/>
        </w:tabs>
        <w:spacing w:line="480" w:lineRule="auto"/>
        <w:ind w:left="630"/>
      </w:pPr>
    </w:p>
    <w:p w14:paraId="4F712EC2" w14:textId="77777777" w:rsidR="00B821AD" w:rsidRDefault="00D43C8F" w:rsidP="00D43C8F">
      <w:pPr>
        <w:numPr>
          <w:ilvl w:val="1"/>
          <w:numId w:val="1"/>
        </w:numPr>
        <w:tabs>
          <w:tab w:val="left" w:pos="45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240" w:dyaOrig="320" w14:anchorId="12EEAD97">
          <v:shape id="_x0000_i1048" type="#_x0000_t75" style="width:62.25pt;height:15.75pt" o:ole="">
            <v:imagedata r:id="rId55" o:title=""/>
          </v:shape>
          <o:OLEObject Type="Embed" ProgID="Equation.3" ShapeID="_x0000_i1048" DrawAspect="Content" ObjectID="_1604984970" r:id="rId56"/>
        </w:object>
      </w:r>
    </w:p>
    <w:p w14:paraId="441BB665" w14:textId="77777777" w:rsidR="00B821AD" w:rsidRDefault="00B821AD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1D1753AC" w14:textId="77777777" w:rsidR="00FB29F0" w:rsidRDefault="00FB29F0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76312C6F" w14:textId="77777777" w:rsidR="00B821AD" w:rsidRDefault="00B821AD" w:rsidP="00415AC9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>
        <w:t>2y</w:t>
      </w:r>
      <w:r w:rsidRPr="00671755">
        <w:rPr>
          <w:vertAlign w:val="superscript"/>
        </w:rPr>
        <w:t>2</w:t>
      </w:r>
      <w:r>
        <w:t xml:space="preserve"> – 16y + 30 </w:t>
      </w:r>
    </w:p>
    <w:p w14:paraId="16357D5F" w14:textId="77777777" w:rsidR="00FB29F0" w:rsidRDefault="00FB29F0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7FDE2F23" w14:textId="77777777" w:rsidR="00A8665B" w:rsidRDefault="00A8665B" w:rsidP="00415AC9">
      <w:pPr>
        <w:tabs>
          <w:tab w:val="left" w:pos="450"/>
          <w:tab w:val="num" w:pos="1080"/>
          <w:tab w:val="left" w:pos="5040"/>
        </w:tabs>
        <w:spacing w:line="480" w:lineRule="auto"/>
        <w:ind w:left="630"/>
      </w:pPr>
    </w:p>
    <w:p w14:paraId="4A2DA599" w14:textId="77777777" w:rsidR="00D43C8F" w:rsidRDefault="00B821AD" w:rsidP="00D43C8F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>
        <w:t>2a</w:t>
      </w:r>
      <w:r w:rsidRPr="00671755">
        <w:rPr>
          <w:vertAlign w:val="superscript"/>
        </w:rPr>
        <w:t>2</w:t>
      </w:r>
      <w:r>
        <w:t xml:space="preserve"> – 24a + 70 </w:t>
      </w:r>
    </w:p>
    <w:p w14:paraId="5436C096" w14:textId="77777777" w:rsidR="00D43C8F" w:rsidRDefault="00D43C8F" w:rsidP="00D43C8F">
      <w:pPr>
        <w:pStyle w:val="ListParagraph"/>
      </w:pPr>
    </w:p>
    <w:p w14:paraId="09C33B71" w14:textId="77777777" w:rsidR="00A8665B" w:rsidRDefault="00A8665B" w:rsidP="00D43C8F">
      <w:pPr>
        <w:pStyle w:val="ListParagraph"/>
      </w:pPr>
    </w:p>
    <w:p w14:paraId="22F19CC4" w14:textId="77777777" w:rsidR="00FB29F0" w:rsidRDefault="00FB29F0" w:rsidP="00D43C8F">
      <w:pPr>
        <w:pStyle w:val="ListParagraph"/>
      </w:pPr>
    </w:p>
    <w:p w14:paraId="53872ACF" w14:textId="77777777" w:rsidR="00D43C8F" w:rsidRDefault="00512858" w:rsidP="00D43C8F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400" w:dyaOrig="320" w14:anchorId="698645FB">
          <v:shape id="_x0000_i1049" type="#_x0000_t75" style="width:69.75pt;height:15.75pt" o:ole="">
            <v:imagedata r:id="rId57" o:title=""/>
          </v:shape>
          <o:OLEObject Type="Embed" ProgID="Equation.3" ShapeID="_x0000_i1049" DrawAspect="Content" ObjectID="_1604984971" r:id="rId58"/>
        </w:object>
      </w:r>
    </w:p>
    <w:p w14:paraId="03822BC2" w14:textId="77777777" w:rsidR="00FB048E" w:rsidRDefault="00FB048E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21CC1CEB" w14:textId="77777777" w:rsidR="00A8665B" w:rsidRDefault="00A8665B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33D55BD0" w14:textId="77777777" w:rsidR="00D43C8F" w:rsidRDefault="00D43C8F" w:rsidP="00D43C8F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460" w:dyaOrig="320" w14:anchorId="5F379D00">
          <v:shape id="_x0000_i1050" type="#_x0000_t75" style="width:72.75pt;height:15.75pt" o:ole="">
            <v:imagedata r:id="rId59" o:title=""/>
          </v:shape>
          <o:OLEObject Type="Embed" ProgID="Equation.3" ShapeID="_x0000_i1050" DrawAspect="Content" ObjectID="_1604984972" r:id="rId60"/>
        </w:object>
      </w:r>
    </w:p>
    <w:p w14:paraId="1B300618" w14:textId="77777777" w:rsidR="00FB048E" w:rsidRDefault="00FB048E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2E7E260F" w14:textId="77777777" w:rsidR="00A8665B" w:rsidRDefault="00A8665B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1C667DCB" w14:textId="77777777" w:rsidR="00D43C8F" w:rsidRDefault="00D43C8F" w:rsidP="00D43C8F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460" w:dyaOrig="320" w14:anchorId="738EFBA3">
          <v:shape id="_x0000_i1051" type="#_x0000_t75" style="width:72.75pt;height:15.75pt" o:ole="">
            <v:imagedata r:id="rId61" o:title=""/>
          </v:shape>
          <o:OLEObject Type="Embed" ProgID="Equation.3" ShapeID="_x0000_i1051" DrawAspect="Content" ObjectID="_1604984973" r:id="rId62"/>
        </w:object>
      </w:r>
    </w:p>
    <w:p w14:paraId="22F49BA1" w14:textId="77777777" w:rsidR="00FB048E" w:rsidRDefault="00FB048E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3886DA40" w14:textId="77777777" w:rsidR="00A8665B" w:rsidRDefault="00A8665B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1D0342E3" w14:textId="77777777" w:rsidR="00415AC9" w:rsidRDefault="00D43C8F" w:rsidP="00D43C8F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 w:rsidRPr="006D58C3">
        <w:rPr>
          <w:position w:val="-6"/>
        </w:rPr>
        <w:object w:dxaOrig="1579" w:dyaOrig="320" w14:anchorId="4F5898F8">
          <v:shape id="_x0000_i1052" type="#_x0000_t75" style="width:78.75pt;height:15.75pt" o:ole="">
            <v:imagedata r:id="rId63" o:title=""/>
          </v:shape>
          <o:OLEObject Type="Embed" ProgID="Equation.3" ShapeID="_x0000_i1052" DrawAspect="Content" ObjectID="_1604984974" r:id="rId64"/>
        </w:object>
      </w:r>
    </w:p>
    <w:p w14:paraId="2129B850" w14:textId="77777777" w:rsidR="00FB048E" w:rsidRDefault="00FB048E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286FAA0F" w14:textId="77777777" w:rsidR="00A8665B" w:rsidRDefault="00A8665B" w:rsidP="00FB048E">
      <w:pPr>
        <w:tabs>
          <w:tab w:val="left" w:pos="450"/>
          <w:tab w:val="num" w:pos="1260"/>
          <w:tab w:val="left" w:pos="5040"/>
        </w:tabs>
        <w:spacing w:line="480" w:lineRule="auto"/>
        <w:ind w:left="630"/>
      </w:pPr>
    </w:p>
    <w:p w14:paraId="5890913B" w14:textId="77777777" w:rsidR="00415AC9" w:rsidRDefault="00B821AD" w:rsidP="00415AC9">
      <w:pPr>
        <w:numPr>
          <w:ilvl w:val="1"/>
          <w:numId w:val="1"/>
        </w:numPr>
        <w:tabs>
          <w:tab w:val="left" w:pos="450"/>
          <w:tab w:val="num" w:pos="1260"/>
          <w:tab w:val="left" w:pos="5040"/>
        </w:tabs>
        <w:spacing w:line="480" w:lineRule="auto"/>
        <w:ind w:left="630" w:firstLine="0"/>
      </w:pPr>
      <w:r>
        <w:t>4x</w:t>
      </w:r>
      <w:r w:rsidRPr="00671755">
        <w:rPr>
          <w:vertAlign w:val="superscript"/>
        </w:rPr>
        <w:t>2</w:t>
      </w:r>
      <w:r>
        <w:t xml:space="preserve"> + 40x + 100 </w:t>
      </w:r>
    </w:p>
    <w:p w14:paraId="3D2058CE" w14:textId="77777777" w:rsidR="00FB048E" w:rsidRDefault="00FB048E" w:rsidP="00B821AD">
      <w:pPr>
        <w:spacing w:line="480" w:lineRule="auto"/>
        <w:sectPr w:rsidR="00FB048E" w:rsidSect="00FB048E">
          <w:type w:val="continuous"/>
          <w:pgSz w:w="12240" w:h="15840"/>
          <w:pgMar w:top="720" w:right="720" w:bottom="821" w:left="720" w:header="720" w:footer="720" w:gutter="0"/>
          <w:cols w:num="2" w:space="540"/>
          <w:docGrid w:linePitch="360"/>
        </w:sectPr>
      </w:pPr>
    </w:p>
    <w:p w14:paraId="1CFB9E8B" w14:textId="77777777" w:rsidR="00B821AD" w:rsidRDefault="00B821AD" w:rsidP="00B821AD">
      <w:pPr>
        <w:spacing w:line="480" w:lineRule="auto"/>
      </w:pPr>
    </w:p>
    <w:p w14:paraId="7BFE0DD0" w14:textId="77777777" w:rsidR="00FB048E" w:rsidRDefault="00FB048E" w:rsidP="00B821AD">
      <w:pPr>
        <w:spacing w:line="480" w:lineRule="auto"/>
      </w:pPr>
    </w:p>
    <w:p w14:paraId="5C64E42A" w14:textId="77777777" w:rsidR="00FB048E" w:rsidRDefault="00FB048E" w:rsidP="00B821AD">
      <w:pPr>
        <w:spacing w:line="480" w:lineRule="auto"/>
        <w:sectPr w:rsidR="00FB048E" w:rsidSect="00D43C8F">
          <w:type w:val="continuous"/>
          <w:pgSz w:w="12240" w:h="15840"/>
          <w:pgMar w:top="720" w:right="720" w:bottom="821" w:left="720" w:header="720" w:footer="720" w:gutter="0"/>
          <w:cols w:space="540"/>
          <w:docGrid w:linePitch="360"/>
        </w:sectPr>
      </w:pPr>
    </w:p>
    <w:p w14:paraId="259205FD" w14:textId="0CE4F2CC" w:rsidR="00FB048E" w:rsidRDefault="00FB048E">
      <w:pPr>
        <w:rPr>
          <w:b/>
        </w:rPr>
      </w:pPr>
    </w:p>
    <w:p w14:paraId="6DFC6F82" w14:textId="0EA4952E" w:rsidR="007D2317" w:rsidRPr="00716274" w:rsidRDefault="00B821AD" w:rsidP="00B821AD">
      <w:pPr>
        <w:spacing w:line="480" w:lineRule="auto"/>
        <w:rPr>
          <w:b/>
        </w:rPr>
        <w:sectPr w:rsidR="007D2317" w:rsidRPr="00716274" w:rsidSect="00D43C8F">
          <w:type w:val="continuous"/>
          <w:pgSz w:w="12240" w:h="15840"/>
          <w:pgMar w:top="720" w:right="720" w:bottom="821" w:left="720" w:header="720" w:footer="720" w:gutter="0"/>
          <w:cols w:space="540"/>
          <w:docGrid w:linePitch="360"/>
        </w:sectPr>
      </w:pPr>
      <w:r>
        <w:rPr>
          <w:b/>
        </w:rPr>
        <w:t xml:space="preserve">HW </w:t>
      </w:r>
      <w:bookmarkStart w:id="0" w:name="_GoBack"/>
      <w:bookmarkEnd w:id="0"/>
      <w:r w:rsidR="007D2317" w:rsidRPr="00716274">
        <w:rPr>
          <w:b/>
        </w:rPr>
        <w:t>Difference of Square</w:t>
      </w:r>
    </w:p>
    <w:p w14:paraId="084EBBB3" w14:textId="77777777" w:rsidR="007D2317" w:rsidRPr="00DE7208" w:rsidRDefault="007D2317" w:rsidP="00FB048E">
      <w:pPr>
        <w:pStyle w:val="ListParagraph"/>
        <w:numPr>
          <w:ilvl w:val="0"/>
          <w:numId w:val="20"/>
        </w:numPr>
        <w:spacing w:line="480" w:lineRule="auto"/>
      </w:pPr>
      <w:r>
        <w:t>x</w:t>
      </w:r>
      <w:r w:rsidRPr="00FB048E">
        <w:rPr>
          <w:vertAlign w:val="superscript"/>
        </w:rPr>
        <w:t>2</w:t>
      </w:r>
      <w:r>
        <w:t xml:space="preserve"> – 9 ___________________</w:t>
      </w:r>
    </w:p>
    <w:p w14:paraId="4F83840A" w14:textId="77777777" w:rsidR="00716274" w:rsidRDefault="00716274" w:rsidP="007D2317">
      <w:pPr>
        <w:spacing w:line="480" w:lineRule="auto"/>
      </w:pPr>
    </w:p>
    <w:p w14:paraId="036D4E73" w14:textId="77777777" w:rsidR="007D2317" w:rsidRDefault="007D2317" w:rsidP="007D2317">
      <w:pPr>
        <w:spacing w:line="480" w:lineRule="auto"/>
      </w:pPr>
      <w:r>
        <w:t>2) x</w:t>
      </w:r>
      <w:r w:rsidRPr="00467E61">
        <w:rPr>
          <w:vertAlign w:val="superscript"/>
        </w:rPr>
        <w:t>2</w:t>
      </w:r>
      <w:r>
        <w:t xml:space="preserve"> – 49 ___________________</w:t>
      </w:r>
    </w:p>
    <w:p w14:paraId="13674AF3" w14:textId="77777777" w:rsidR="00716274" w:rsidRDefault="00716274" w:rsidP="007D2317">
      <w:pPr>
        <w:spacing w:line="480" w:lineRule="auto"/>
      </w:pPr>
    </w:p>
    <w:p w14:paraId="7CB31674" w14:textId="77777777" w:rsidR="007D2317" w:rsidRDefault="007D2317" w:rsidP="007D2317">
      <w:pPr>
        <w:spacing w:line="480" w:lineRule="auto"/>
      </w:pPr>
      <w:r>
        <w:t>3) 4x</w:t>
      </w:r>
      <w:r w:rsidRPr="00467E61">
        <w:rPr>
          <w:vertAlign w:val="superscript"/>
        </w:rPr>
        <w:t>2</w:t>
      </w:r>
      <w:r>
        <w:t xml:space="preserve"> – 9y</w:t>
      </w:r>
      <w:r w:rsidRPr="00467E61">
        <w:rPr>
          <w:vertAlign w:val="superscript"/>
        </w:rPr>
        <w:t>2</w:t>
      </w:r>
      <w:r>
        <w:t>___________________</w:t>
      </w:r>
    </w:p>
    <w:p w14:paraId="7D715999" w14:textId="77777777" w:rsidR="00716274" w:rsidRDefault="00716274" w:rsidP="007D2317">
      <w:pPr>
        <w:spacing w:line="480" w:lineRule="auto"/>
      </w:pPr>
    </w:p>
    <w:p w14:paraId="00872D5C" w14:textId="77777777" w:rsidR="007D2317" w:rsidRDefault="007D2317" w:rsidP="007D2317">
      <w:pPr>
        <w:spacing w:line="480" w:lineRule="auto"/>
      </w:pPr>
      <w:r>
        <w:t>4) 1 – 9y</w:t>
      </w:r>
      <w:r w:rsidRPr="00467E6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___________________</w:t>
      </w:r>
    </w:p>
    <w:p w14:paraId="5CE3CFC1" w14:textId="77777777" w:rsidR="00716274" w:rsidRDefault="00716274" w:rsidP="007D2317">
      <w:pPr>
        <w:spacing w:line="480" w:lineRule="auto"/>
      </w:pPr>
    </w:p>
    <w:p w14:paraId="2AA5F4D6" w14:textId="77777777" w:rsidR="007D2317" w:rsidRDefault="007D2317" w:rsidP="007D2317">
      <w:pPr>
        <w:spacing w:line="480" w:lineRule="auto"/>
      </w:pPr>
      <w:r>
        <w:t>5) 16a</w:t>
      </w:r>
      <w:r w:rsidRPr="00467E61">
        <w:rPr>
          <w:vertAlign w:val="superscript"/>
        </w:rPr>
        <w:t>2</w:t>
      </w:r>
      <w:r>
        <w:t xml:space="preserve"> – 9b</w:t>
      </w:r>
      <w:r w:rsidRPr="00467E61">
        <w:rPr>
          <w:vertAlign w:val="superscript"/>
        </w:rPr>
        <w:t>2</w:t>
      </w:r>
      <w:r>
        <w:t>___________________</w:t>
      </w:r>
    </w:p>
    <w:p w14:paraId="3BAE6CE4" w14:textId="77777777" w:rsidR="00716274" w:rsidRDefault="00716274" w:rsidP="007D2317">
      <w:pPr>
        <w:spacing w:line="480" w:lineRule="auto"/>
      </w:pPr>
    </w:p>
    <w:p w14:paraId="2D9434AE" w14:textId="77777777" w:rsidR="007D2317" w:rsidRDefault="007D2317" w:rsidP="007D2317">
      <w:pPr>
        <w:spacing w:line="480" w:lineRule="auto"/>
      </w:pPr>
      <w:r>
        <w:t>6) m</w:t>
      </w:r>
      <w:r w:rsidRPr="00467E61">
        <w:rPr>
          <w:vertAlign w:val="superscript"/>
        </w:rPr>
        <w:t>2</w:t>
      </w:r>
      <w:r>
        <w:t xml:space="preserve"> – 4 ___________________</w:t>
      </w:r>
    </w:p>
    <w:p w14:paraId="29B5C67D" w14:textId="77777777" w:rsidR="00FB048E" w:rsidRDefault="00FB048E" w:rsidP="007D2317">
      <w:pPr>
        <w:spacing w:line="480" w:lineRule="auto"/>
      </w:pPr>
    </w:p>
    <w:p w14:paraId="3D8C63A1" w14:textId="77777777" w:rsidR="007D2317" w:rsidRDefault="007D2317" w:rsidP="007D2317">
      <w:pPr>
        <w:spacing w:line="480" w:lineRule="auto"/>
      </w:pPr>
      <w:r>
        <w:t>7) 4p</w:t>
      </w:r>
      <w:r w:rsidRPr="00467E61">
        <w:rPr>
          <w:vertAlign w:val="superscript"/>
        </w:rPr>
        <w:t>2</w:t>
      </w:r>
      <w:r>
        <w:t xml:space="preserve"> – 25 ___________________</w:t>
      </w:r>
    </w:p>
    <w:p w14:paraId="4DD6F67F" w14:textId="77777777" w:rsidR="00716274" w:rsidRDefault="00716274" w:rsidP="007D2317">
      <w:pPr>
        <w:spacing w:line="480" w:lineRule="auto"/>
      </w:pPr>
    </w:p>
    <w:p w14:paraId="4ABB4C43" w14:textId="77777777" w:rsidR="007D2317" w:rsidRDefault="007D2317" w:rsidP="007D2317">
      <w:pPr>
        <w:spacing w:line="480" w:lineRule="auto"/>
      </w:pPr>
      <w:r>
        <w:t>8) m</w:t>
      </w:r>
      <w:r w:rsidRPr="00467E61">
        <w:rPr>
          <w:vertAlign w:val="superscript"/>
        </w:rPr>
        <w:t>2</w:t>
      </w:r>
      <w:r>
        <w:t xml:space="preserve"> – 16 ___________________</w:t>
      </w:r>
    </w:p>
    <w:p w14:paraId="0E699649" w14:textId="77777777" w:rsidR="00716274" w:rsidRDefault="00716274" w:rsidP="007D2317">
      <w:pPr>
        <w:spacing w:line="480" w:lineRule="auto"/>
      </w:pPr>
    </w:p>
    <w:p w14:paraId="03B7303C" w14:textId="77777777" w:rsidR="007D2317" w:rsidRDefault="007D2317" w:rsidP="007D2317">
      <w:pPr>
        <w:spacing w:line="480" w:lineRule="auto"/>
      </w:pPr>
      <w:r>
        <w:t>9) 49q</w:t>
      </w:r>
      <w:r w:rsidRPr="00467E61">
        <w:rPr>
          <w:vertAlign w:val="superscript"/>
        </w:rPr>
        <w:t>2</w:t>
      </w:r>
      <w:r>
        <w:t xml:space="preserve"> – 81___________________</w:t>
      </w:r>
    </w:p>
    <w:p w14:paraId="25C22CBD" w14:textId="77777777" w:rsidR="00716274" w:rsidRDefault="00716274" w:rsidP="007D2317">
      <w:pPr>
        <w:spacing w:line="480" w:lineRule="auto"/>
      </w:pPr>
    </w:p>
    <w:p w14:paraId="253B1851" w14:textId="77777777" w:rsidR="007D2317" w:rsidRDefault="007D2317" w:rsidP="007D2317">
      <w:pPr>
        <w:spacing w:line="480" w:lineRule="auto"/>
      </w:pPr>
      <w:r>
        <w:t>10) w</w:t>
      </w:r>
      <w:r w:rsidRPr="00467E61">
        <w:rPr>
          <w:vertAlign w:val="superscript"/>
        </w:rPr>
        <w:t>2</w:t>
      </w:r>
      <w:r>
        <w:t xml:space="preserve"> – y</w:t>
      </w:r>
      <w:r w:rsidRPr="00467E6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___________________</w:t>
      </w:r>
    </w:p>
    <w:p w14:paraId="6720A41B" w14:textId="77777777" w:rsidR="00716274" w:rsidRDefault="00716274" w:rsidP="007D2317">
      <w:pPr>
        <w:spacing w:line="480" w:lineRule="auto"/>
      </w:pPr>
    </w:p>
    <w:p w14:paraId="6A4480FD" w14:textId="77777777" w:rsidR="007D2317" w:rsidRDefault="007D2317" w:rsidP="007D2317">
      <w:pPr>
        <w:spacing w:line="480" w:lineRule="auto"/>
      </w:pPr>
      <w:r>
        <w:t>11) 169 – x</w:t>
      </w:r>
      <w:r w:rsidRPr="00467E61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___________________</w:t>
      </w:r>
    </w:p>
    <w:p w14:paraId="61155A4D" w14:textId="77777777" w:rsidR="00716274" w:rsidRDefault="00716274" w:rsidP="007D2317">
      <w:pPr>
        <w:spacing w:line="480" w:lineRule="auto"/>
      </w:pPr>
    </w:p>
    <w:p w14:paraId="0B362780" w14:textId="77777777" w:rsidR="007D2317" w:rsidRDefault="007D2317" w:rsidP="007D2317">
      <w:pPr>
        <w:spacing w:line="480" w:lineRule="auto"/>
      </w:pPr>
      <w:r>
        <w:t>12) 16x</w:t>
      </w:r>
      <w:r w:rsidRPr="00467E61">
        <w:rPr>
          <w:vertAlign w:val="superscript"/>
        </w:rPr>
        <w:t>2</w:t>
      </w:r>
      <w:r>
        <w:t xml:space="preserve"> – 25 ___________________</w:t>
      </w:r>
    </w:p>
    <w:p w14:paraId="3795FFB7" w14:textId="77777777" w:rsidR="007D2317" w:rsidRDefault="007D2317" w:rsidP="007D2317">
      <w:pPr>
        <w:spacing w:line="480" w:lineRule="auto"/>
        <w:sectPr w:rsidR="007D2317" w:rsidSect="00FB048E">
          <w:type w:val="continuous"/>
          <w:pgSz w:w="12240" w:h="15840"/>
          <w:pgMar w:top="720" w:right="720" w:bottom="821" w:left="720" w:header="720" w:footer="720" w:gutter="0"/>
          <w:cols w:num="2" w:space="540"/>
          <w:docGrid w:linePitch="360"/>
        </w:sectPr>
      </w:pPr>
    </w:p>
    <w:p w14:paraId="107FDB63" w14:textId="77777777" w:rsidR="007D2317" w:rsidRDefault="007D2317" w:rsidP="00716274">
      <w:pPr>
        <w:spacing w:line="480" w:lineRule="auto"/>
      </w:pPr>
    </w:p>
    <w:p w14:paraId="14101885" w14:textId="77777777" w:rsidR="00865116" w:rsidRDefault="00865116" w:rsidP="00716274">
      <w:pPr>
        <w:spacing w:line="480" w:lineRule="auto"/>
      </w:pPr>
      <w:r>
        <w:t xml:space="preserve">Trinomials:  </w:t>
      </w:r>
    </w:p>
    <w:p w14:paraId="48895898" w14:textId="77777777" w:rsidR="00865116" w:rsidRDefault="00865116" w:rsidP="00865116">
      <w:pPr>
        <w:pStyle w:val="ListParagraph"/>
        <w:numPr>
          <w:ilvl w:val="0"/>
          <w:numId w:val="19"/>
        </w:numPr>
        <w:tabs>
          <w:tab w:val="left" w:pos="450"/>
          <w:tab w:val="left" w:pos="5040"/>
        </w:tabs>
        <w:spacing w:line="480" w:lineRule="auto"/>
      </w:pPr>
      <w:r>
        <w:t>c</w:t>
      </w:r>
      <w:r w:rsidRPr="00865116">
        <w:rPr>
          <w:vertAlign w:val="superscript"/>
        </w:rPr>
        <w:t>2</w:t>
      </w:r>
      <w:r>
        <w:t xml:space="preserve"> + 14c + 40 __________________</w:t>
      </w:r>
    </w:p>
    <w:p w14:paraId="5818947C" w14:textId="77777777" w:rsidR="00865116" w:rsidRDefault="00865116" w:rsidP="00865116">
      <w:pPr>
        <w:pStyle w:val="ListParagraph"/>
        <w:tabs>
          <w:tab w:val="left" w:pos="450"/>
          <w:tab w:val="left" w:pos="5040"/>
        </w:tabs>
        <w:spacing w:line="480" w:lineRule="auto"/>
      </w:pPr>
    </w:p>
    <w:p w14:paraId="42054E03" w14:textId="77777777" w:rsidR="00865116" w:rsidRDefault="00865116" w:rsidP="00865116">
      <w:pPr>
        <w:pStyle w:val="ListParagraph"/>
        <w:numPr>
          <w:ilvl w:val="0"/>
          <w:numId w:val="19"/>
        </w:numPr>
        <w:tabs>
          <w:tab w:val="left" w:pos="450"/>
          <w:tab w:val="left" w:pos="5040"/>
        </w:tabs>
        <w:spacing w:line="480" w:lineRule="auto"/>
      </w:pPr>
      <w:r>
        <w:t>m</w:t>
      </w:r>
      <w:r w:rsidRPr="00865116">
        <w:rPr>
          <w:vertAlign w:val="superscript"/>
        </w:rPr>
        <w:t>2</w:t>
      </w:r>
      <w:r>
        <w:t xml:space="preserve"> – 7m – 30 __________________</w:t>
      </w:r>
    </w:p>
    <w:p w14:paraId="608E9152" w14:textId="77777777" w:rsidR="00865116" w:rsidRDefault="00865116" w:rsidP="00865116">
      <w:pPr>
        <w:tabs>
          <w:tab w:val="left" w:pos="450"/>
          <w:tab w:val="left" w:pos="5040"/>
        </w:tabs>
        <w:spacing w:line="480" w:lineRule="auto"/>
        <w:ind w:left="720"/>
      </w:pPr>
    </w:p>
    <w:p w14:paraId="5869D486" w14:textId="77777777" w:rsidR="00865116" w:rsidRDefault="00865116" w:rsidP="00865116">
      <w:pPr>
        <w:numPr>
          <w:ilvl w:val="0"/>
          <w:numId w:val="19"/>
        </w:numPr>
        <w:tabs>
          <w:tab w:val="left" w:pos="450"/>
          <w:tab w:val="left" w:pos="5040"/>
        </w:tabs>
        <w:spacing w:line="480" w:lineRule="auto"/>
      </w:pPr>
      <w:r>
        <w:t>32 + 12n + n</w:t>
      </w:r>
      <w:r w:rsidRPr="00671755">
        <w:rPr>
          <w:vertAlign w:val="superscript"/>
        </w:rPr>
        <w:t>2</w:t>
      </w:r>
      <w:r>
        <w:rPr>
          <w:vertAlign w:val="superscript"/>
        </w:rPr>
        <w:t xml:space="preserve"> </w:t>
      </w:r>
      <w:r>
        <w:t>__________________</w:t>
      </w:r>
    </w:p>
    <w:p w14:paraId="6F0AFB6F" w14:textId="77777777" w:rsidR="00865116" w:rsidRDefault="00865116" w:rsidP="00865116">
      <w:pPr>
        <w:pStyle w:val="ListParagraph"/>
        <w:spacing w:line="480" w:lineRule="auto"/>
      </w:pPr>
    </w:p>
    <w:p w14:paraId="135CBA9A" w14:textId="77777777" w:rsidR="00865116" w:rsidRDefault="00865116" w:rsidP="00865116">
      <w:pPr>
        <w:pStyle w:val="ListParagraph"/>
        <w:numPr>
          <w:ilvl w:val="0"/>
          <w:numId w:val="19"/>
        </w:numPr>
        <w:spacing w:line="480" w:lineRule="auto"/>
      </w:pPr>
      <w:r>
        <w:t>44 – 15s + s</w:t>
      </w:r>
      <w:r w:rsidRPr="00865116">
        <w:rPr>
          <w:vertAlign w:val="superscript"/>
        </w:rPr>
        <w:t xml:space="preserve">2 </w:t>
      </w:r>
      <w:r>
        <w:t>___________________</w:t>
      </w:r>
    </w:p>
    <w:p w14:paraId="676F615D" w14:textId="77777777" w:rsidR="00865116" w:rsidRDefault="00865116" w:rsidP="00865116">
      <w:pPr>
        <w:pStyle w:val="ListParagraph"/>
        <w:spacing w:line="480" w:lineRule="auto"/>
      </w:pPr>
    </w:p>
    <w:p w14:paraId="36F70833" w14:textId="77777777" w:rsidR="00865116" w:rsidRDefault="00865116" w:rsidP="00865116">
      <w:pPr>
        <w:pStyle w:val="ListParagraph"/>
        <w:numPr>
          <w:ilvl w:val="0"/>
          <w:numId w:val="19"/>
        </w:numPr>
        <w:spacing w:line="480" w:lineRule="auto"/>
      </w:pPr>
      <w:r>
        <w:t>2x</w:t>
      </w:r>
      <w:r w:rsidRPr="00865116">
        <w:rPr>
          <w:vertAlign w:val="superscript"/>
        </w:rPr>
        <w:t>2</w:t>
      </w:r>
      <w:r>
        <w:t xml:space="preserve"> – 22x + 56__________________</w:t>
      </w:r>
    </w:p>
    <w:p w14:paraId="3E025715" w14:textId="77777777" w:rsidR="00865116" w:rsidRDefault="00865116" w:rsidP="00865116">
      <w:pPr>
        <w:pStyle w:val="ListParagraph"/>
        <w:spacing w:line="480" w:lineRule="auto"/>
      </w:pPr>
    </w:p>
    <w:sectPr w:rsidR="00865116" w:rsidSect="00FB048E">
      <w:type w:val="continuous"/>
      <w:pgSz w:w="12240" w:h="15840"/>
      <w:pgMar w:top="720" w:right="720" w:bottom="821" w:left="720" w:header="720" w:footer="72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F4E99F" w14:textId="77777777" w:rsidR="00050ACF" w:rsidRDefault="00050ACF">
      <w:r>
        <w:separator/>
      </w:r>
    </w:p>
  </w:endnote>
  <w:endnote w:type="continuationSeparator" w:id="0">
    <w:p w14:paraId="47F765E1" w14:textId="77777777" w:rsidR="00050ACF" w:rsidRDefault="00050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964DB" w14:textId="77777777" w:rsidR="00922664" w:rsidRDefault="00922664" w:rsidP="007D2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9ED1EA" w14:textId="77777777" w:rsidR="00922664" w:rsidRDefault="00922664" w:rsidP="007D231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4E67" w14:textId="77777777" w:rsidR="00922664" w:rsidRDefault="00922664" w:rsidP="007D23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B2BC2">
      <w:rPr>
        <w:rStyle w:val="PageNumber"/>
        <w:noProof/>
      </w:rPr>
      <w:t>6</w:t>
    </w:r>
    <w:r>
      <w:rPr>
        <w:rStyle w:val="PageNumber"/>
      </w:rPr>
      <w:fldChar w:fldCharType="end"/>
    </w:r>
  </w:p>
  <w:p w14:paraId="64F29D62" w14:textId="77777777" w:rsidR="00922664" w:rsidRDefault="00922664" w:rsidP="007D231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C1EE16" w14:textId="77777777" w:rsidR="00050ACF" w:rsidRDefault="00050ACF">
      <w:r>
        <w:separator/>
      </w:r>
    </w:p>
  </w:footnote>
  <w:footnote w:type="continuationSeparator" w:id="0">
    <w:p w14:paraId="2416FDCE" w14:textId="77777777" w:rsidR="00050ACF" w:rsidRDefault="00050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D127D"/>
    <w:multiLevelType w:val="hybridMultilevel"/>
    <w:tmpl w:val="BE34577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EB1562"/>
    <w:multiLevelType w:val="hybridMultilevel"/>
    <w:tmpl w:val="090A1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13BA4"/>
    <w:multiLevelType w:val="hybridMultilevel"/>
    <w:tmpl w:val="A4A60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A968B2"/>
    <w:multiLevelType w:val="multilevel"/>
    <w:tmpl w:val="B574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F243E"/>
    <w:multiLevelType w:val="hybridMultilevel"/>
    <w:tmpl w:val="C728C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4EDC7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AE4E21"/>
    <w:multiLevelType w:val="hybridMultilevel"/>
    <w:tmpl w:val="FA82073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5B47142"/>
    <w:multiLevelType w:val="multilevel"/>
    <w:tmpl w:val="C728C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A8B3286"/>
    <w:multiLevelType w:val="hybridMultilevel"/>
    <w:tmpl w:val="7A0E01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3B20E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FB43E0"/>
    <w:multiLevelType w:val="hybridMultilevel"/>
    <w:tmpl w:val="6B3666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F59CF"/>
    <w:multiLevelType w:val="hybridMultilevel"/>
    <w:tmpl w:val="5F86FF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7D7BCD"/>
    <w:multiLevelType w:val="hybridMultilevel"/>
    <w:tmpl w:val="A4A602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6931EA"/>
    <w:multiLevelType w:val="hybridMultilevel"/>
    <w:tmpl w:val="FB0CBF9E"/>
    <w:lvl w:ilvl="0" w:tplc="04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C2766"/>
    <w:multiLevelType w:val="hybridMultilevel"/>
    <w:tmpl w:val="A1D6F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252AF2"/>
    <w:multiLevelType w:val="hybridMultilevel"/>
    <w:tmpl w:val="990AC36A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E52EBC"/>
    <w:multiLevelType w:val="hybridMultilevel"/>
    <w:tmpl w:val="35FEC074"/>
    <w:lvl w:ilvl="0" w:tplc="624EDC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F6268"/>
    <w:multiLevelType w:val="hybridMultilevel"/>
    <w:tmpl w:val="CD048F98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EA4961"/>
    <w:multiLevelType w:val="hybridMultilevel"/>
    <w:tmpl w:val="43C09CD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176896"/>
    <w:multiLevelType w:val="hybridMultilevel"/>
    <w:tmpl w:val="2458B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302DFF"/>
    <w:multiLevelType w:val="hybridMultilevel"/>
    <w:tmpl w:val="83F485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33334C"/>
    <w:multiLevelType w:val="hybridMultilevel"/>
    <w:tmpl w:val="1136A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AC1129"/>
    <w:multiLevelType w:val="hybridMultilevel"/>
    <w:tmpl w:val="36A81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8"/>
  </w:num>
  <w:num w:numId="5">
    <w:abstractNumId w:val="3"/>
  </w:num>
  <w:num w:numId="6">
    <w:abstractNumId w:val="9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8"/>
  </w:num>
  <w:num w:numId="12">
    <w:abstractNumId w:val="19"/>
  </w:num>
  <w:num w:numId="13">
    <w:abstractNumId w:val="20"/>
  </w:num>
  <w:num w:numId="14">
    <w:abstractNumId w:val="1"/>
  </w:num>
  <w:num w:numId="15">
    <w:abstractNumId w:val="12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6"/>
    <w:rsid w:val="00050ACF"/>
    <w:rsid w:val="00154272"/>
    <w:rsid w:val="00173C7F"/>
    <w:rsid w:val="00400FF6"/>
    <w:rsid w:val="00415AC9"/>
    <w:rsid w:val="004456F4"/>
    <w:rsid w:val="00512858"/>
    <w:rsid w:val="00603B94"/>
    <w:rsid w:val="00624318"/>
    <w:rsid w:val="00716274"/>
    <w:rsid w:val="00766797"/>
    <w:rsid w:val="007D2317"/>
    <w:rsid w:val="00814DFE"/>
    <w:rsid w:val="00865116"/>
    <w:rsid w:val="00891CA1"/>
    <w:rsid w:val="00901CAE"/>
    <w:rsid w:val="00922664"/>
    <w:rsid w:val="00995A87"/>
    <w:rsid w:val="00A43C57"/>
    <w:rsid w:val="00A8665B"/>
    <w:rsid w:val="00B32A96"/>
    <w:rsid w:val="00B821AD"/>
    <w:rsid w:val="00BB2BC2"/>
    <w:rsid w:val="00C83310"/>
    <w:rsid w:val="00C863BD"/>
    <w:rsid w:val="00CF6B5B"/>
    <w:rsid w:val="00D077A3"/>
    <w:rsid w:val="00D43C8F"/>
    <w:rsid w:val="00E74A7D"/>
    <w:rsid w:val="00EB3C50"/>
    <w:rsid w:val="00F53CF1"/>
    <w:rsid w:val="00FB048E"/>
    <w:rsid w:val="00FB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06D95B"/>
  <w15:docId w15:val="{148216E8-27D5-4093-B509-D4FDF679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959FA"/>
    <w:pPr>
      <w:jc w:val="center"/>
    </w:pPr>
    <w:rPr>
      <w:rFonts w:ascii="Times" w:eastAsia="Times" w:hAnsi="Times"/>
      <w:sz w:val="28"/>
      <w:szCs w:val="20"/>
    </w:rPr>
  </w:style>
  <w:style w:type="paragraph" w:styleId="Footer">
    <w:name w:val="footer"/>
    <w:basedOn w:val="Normal"/>
    <w:rsid w:val="00F118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1862"/>
  </w:style>
  <w:style w:type="character" w:styleId="PlaceholderText">
    <w:name w:val="Placeholder Text"/>
    <w:basedOn w:val="DefaultParagraphFont"/>
    <w:uiPriority w:val="99"/>
    <w:semiHidden/>
    <w:rsid w:val="00F53CF1"/>
    <w:rPr>
      <w:color w:val="808080"/>
    </w:rPr>
  </w:style>
  <w:style w:type="paragraph" w:styleId="ListParagraph">
    <w:name w:val="List Paragraph"/>
    <w:basedOn w:val="Normal"/>
    <w:uiPriority w:val="34"/>
    <w:qFormat/>
    <w:rsid w:val="00F53CF1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32A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32A9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D43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43C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3C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emf"/><Relationship Id="rId41" Type="http://schemas.openxmlformats.org/officeDocument/2006/relationships/image" Target="media/image17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1.wmf"/><Relationship Id="rId57" Type="http://schemas.openxmlformats.org/officeDocument/2006/relationships/image" Target="media/image25.emf"/><Relationship Id="rId61" Type="http://schemas.openxmlformats.org/officeDocument/2006/relationships/image" Target="media/image27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e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emf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43" Type="http://schemas.openxmlformats.org/officeDocument/2006/relationships/image" Target="media/image18.e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footer" Target="footer2.xml"/><Relationship Id="rId51" Type="http://schemas.openxmlformats.org/officeDocument/2006/relationships/image" Target="media/image22.wmf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Factoring Unit –</vt:lpstr>
    </vt:vector>
  </TitlesOfParts>
  <Company>Union Middle School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Factoring Unit –</dc:title>
  <dc:subject/>
  <dc:creator>Christina Eischeid</dc:creator>
  <cp:keywords/>
  <cp:lastModifiedBy>astachowicz</cp:lastModifiedBy>
  <cp:revision>2</cp:revision>
  <cp:lastPrinted>2018-02-27T17:17:00Z</cp:lastPrinted>
  <dcterms:created xsi:type="dcterms:W3CDTF">2018-11-29T13:22:00Z</dcterms:created>
  <dcterms:modified xsi:type="dcterms:W3CDTF">2018-11-29T13:22:00Z</dcterms:modified>
</cp:coreProperties>
</file>